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0CA7">
      <w:pPr>
        <w:pStyle w:val="ConsPlusNormal"/>
        <w:jc w:val="both"/>
        <w:outlineLvl w:val="0"/>
      </w:pPr>
      <w:bookmarkStart w:id="0" w:name="_GoBack"/>
      <w:bookmarkEnd w:id="0"/>
    </w:p>
    <w:p w:rsidR="00000000" w:rsidRDefault="00240C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240CA7">
      <w:pPr>
        <w:pStyle w:val="ConsPlusTitle"/>
        <w:jc w:val="center"/>
      </w:pPr>
    </w:p>
    <w:p w:rsidR="00000000" w:rsidRDefault="00240CA7">
      <w:pPr>
        <w:pStyle w:val="ConsPlusTitle"/>
        <w:jc w:val="center"/>
      </w:pPr>
      <w:r>
        <w:t>ПОСТАНОВЛЕНИЕ</w:t>
      </w:r>
    </w:p>
    <w:p w:rsidR="00000000" w:rsidRDefault="00240CA7">
      <w:pPr>
        <w:pStyle w:val="ConsPlusTitle"/>
        <w:jc w:val="center"/>
      </w:pPr>
      <w:r>
        <w:t>от 14 августа 2013 г. N 697</w:t>
      </w:r>
    </w:p>
    <w:p w:rsidR="00000000" w:rsidRDefault="00240CA7">
      <w:pPr>
        <w:pStyle w:val="ConsPlusTitle"/>
        <w:jc w:val="center"/>
      </w:pPr>
    </w:p>
    <w:p w:rsidR="00000000" w:rsidRDefault="00240CA7">
      <w:pPr>
        <w:pStyle w:val="ConsPlusTitle"/>
        <w:jc w:val="center"/>
      </w:pPr>
      <w:r>
        <w:t>ОБ УТВЕРЖДЕНИИ ПЕРЕЧНЯ</w:t>
      </w:r>
    </w:p>
    <w:p w:rsidR="00000000" w:rsidRDefault="00240CA7">
      <w:pPr>
        <w:pStyle w:val="ConsPlusTitle"/>
        <w:jc w:val="center"/>
      </w:pPr>
      <w:r>
        <w:t>СПЕЦИАЛЬНОСТЕЙ И НАПРАВЛЕНИЙ ПОДГОТОВКИ, ПРИ ПРИЕМЕ</w:t>
      </w:r>
    </w:p>
    <w:p w:rsidR="00000000" w:rsidRDefault="00240CA7">
      <w:pPr>
        <w:pStyle w:val="ConsPlusTitle"/>
        <w:jc w:val="center"/>
      </w:pPr>
      <w:r>
        <w:t>НА ОБУЧЕНИЕ ПО КОТОРЫМ ПОСТУПАЮЩИЕ ПРОХОДЯТ ОБЯЗАТЕЛЬНЫЕ</w:t>
      </w:r>
    </w:p>
    <w:p w:rsidR="00000000" w:rsidRDefault="00240CA7">
      <w:pPr>
        <w:pStyle w:val="ConsPlusTitle"/>
        <w:jc w:val="center"/>
      </w:pPr>
      <w:r>
        <w:t>ПРЕДВАРИТЕЛЬНЫЕ МЕДИЦИНСКИЕ ОСМОТРЫ (ОБСЛЕДОВАНИЯ)</w:t>
      </w:r>
    </w:p>
    <w:p w:rsidR="00000000" w:rsidRDefault="00240CA7">
      <w:pPr>
        <w:pStyle w:val="ConsPlusTitle"/>
        <w:jc w:val="center"/>
      </w:pPr>
      <w:r>
        <w:t>В ПОРЯДКЕ, УСТАНОВЛЕННОМ ПРИ ЗАКЛЮЧЕНИИ ТРУДОВОГО</w:t>
      </w:r>
    </w:p>
    <w:p w:rsidR="00000000" w:rsidRDefault="00240CA7">
      <w:pPr>
        <w:pStyle w:val="ConsPlusTitle"/>
        <w:jc w:val="center"/>
      </w:pPr>
      <w:r>
        <w:t>ДОГОВОРА ИЛИ СЛУЖЕБНОГО КОНТРАКТА ПО СООТВЕТСТ</w:t>
      </w:r>
      <w:r>
        <w:t>ВУЮЩЕЙ</w:t>
      </w:r>
    </w:p>
    <w:p w:rsidR="00000000" w:rsidRDefault="00240CA7">
      <w:pPr>
        <w:pStyle w:val="ConsPlusTitle"/>
        <w:jc w:val="center"/>
      </w:pPr>
      <w:r>
        <w:t>ДОЛЖНОСТИ ИЛИ СПЕЦИАЛЬНОСТИ</w:t>
      </w:r>
    </w:p>
    <w:p w:rsidR="00000000" w:rsidRDefault="00240CA7">
      <w:pPr>
        <w:pStyle w:val="ConsPlusNormal"/>
        <w:ind w:firstLine="540"/>
        <w:jc w:val="both"/>
      </w:pPr>
    </w:p>
    <w:p w:rsidR="00000000" w:rsidRDefault="00240CA7">
      <w:pPr>
        <w:pStyle w:val="ConsPlusNormal"/>
        <w:ind w:firstLine="540"/>
        <w:jc w:val="both"/>
      </w:pPr>
      <w:r>
        <w:t>В соответствии с частью 7 статьи 55 Федерального закона "Об образовании в Российской Федерации" Правительство Российской Федерации постановляет:</w:t>
      </w:r>
    </w:p>
    <w:p w:rsidR="00000000" w:rsidRDefault="00240CA7">
      <w:pPr>
        <w:pStyle w:val="ConsPlusNormal"/>
        <w:ind w:firstLine="540"/>
        <w:jc w:val="both"/>
      </w:pPr>
      <w:r>
        <w:t xml:space="preserve">1. Утвердить прилагаемый перечень специальностей и направлений подготовки, </w:t>
      </w:r>
      <w:r>
        <w:t>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000000" w:rsidRDefault="00240CA7">
      <w:pPr>
        <w:pStyle w:val="ConsPlusNormal"/>
        <w:ind w:firstLine="540"/>
        <w:jc w:val="both"/>
      </w:pPr>
      <w:r>
        <w:t>2. На</w:t>
      </w:r>
      <w:r>
        <w:t>стоящее постановление вступает в силу с 1 сентября 2013 г.</w:t>
      </w:r>
    </w:p>
    <w:p w:rsidR="00000000" w:rsidRDefault="00240CA7">
      <w:pPr>
        <w:pStyle w:val="ConsPlusNormal"/>
        <w:ind w:firstLine="540"/>
        <w:jc w:val="both"/>
      </w:pPr>
    </w:p>
    <w:p w:rsidR="00000000" w:rsidRDefault="00240CA7">
      <w:pPr>
        <w:pStyle w:val="ConsPlusNormal"/>
        <w:jc w:val="right"/>
      </w:pPr>
      <w:r>
        <w:t>Председатель Правительства</w:t>
      </w:r>
    </w:p>
    <w:p w:rsidR="00000000" w:rsidRDefault="00240CA7">
      <w:pPr>
        <w:pStyle w:val="ConsPlusNormal"/>
        <w:jc w:val="right"/>
      </w:pPr>
      <w:r>
        <w:t>Российской Федерации</w:t>
      </w:r>
    </w:p>
    <w:p w:rsidR="00000000" w:rsidRDefault="00240CA7">
      <w:pPr>
        <w:pStyle w:val="ConsPlusNormal"/>
        <w:jc w:val="right"/>
      </w:pPr>
      <w:r>
        <w:t>Д.МЕДВЕДЕВ</w:t>
      </w:r>
    </w:p>
    <w:p w:rsidR="00000000" w:rsidRDefault="00240CA7">
      <w:pPr>
        <w:pStyle w:val="ConsPlusNormal"/>
        <w:ind w:firstLine="540"/>
        <w:jc w:val="both"/>
      </w:pPr>
    </w:p>
    <w:p w:rsidR="00000000" w:rsidRDefault="00240CA7">
      <w:pPr>
        <w:pStyle w:val="ConsPlusNormal"/>
        <w:ind w:firstLine="540"/>
        <w:jc w:val="both"/>
      </w:pPr>
    </w:p>
    <w:p w:rsidR="00000000" w:rsidRDefault="00240CA7">
      <w:pPr>
        <w:pStyle w:val="ConsPlusNormal"/>
        <w:ind w:firstLine="540"/>
        <w:jc w:val="both"/>
      </w:pPr>
    </w:p>
    <w:p w:rsidR="00000000" w:rsidRDefault="00240CA7">
      <w:pPr>
        <w:pStyle w:val="ConsPlusNormal"/>
        <w:ind w:firstLine="540"/>
        <w:jc w:val="both"/>
      </w:pPr>
    </w:p>
    <w:p w:rsidR="00000000" w:rsidRDefault="00240CA7">
      <w:pPr>
        <w:pStyle w:val="ConsPlusNormal"/>
        <w:ind w:firstLine="540"/>
        <w:jc w:val="both"/>
      </w:pPr>
    </w:p>
    <w:p w:rsidR="00000000" w:rsidRDefault="00240CA7">
      <w:pPr>
        <w:pStyle w:val="ConsPlusNormal"/>
        <w:jc w:val="right"/>
        <w:outlineLvl w:val="0"/>
      </w:pPr>
      <w:r>
        <w:t>Утвержден</w:t>
      </w:r>
    </w:p>
    <w:p w:rsidR="00000000" w:rsidRDefault="00240CA7">
      <w:pPr>
        <w:pStyle w:val="ConsPlusNormal"/>
        <w:jc w:val="right"/>
      </w:pPr>
      <w:r>
        <w:t>постановлением Правительства</w:t>
      </w:r>
    </w:p>
    <w:p w:rsidR="00000000" w:rsidRDefault="00240CA7">
      <w:pPr>
        <w:pStyle w:val="ConsPlusNormal"/>
        <w:jc w:val="right"/>
      </w:pPr>
      <w:r>
        <w:t>Российской Федерации</w:t>
      </w:r>
    </w:p>
    <w:p w:rsidR="00000000" w:rsidRDefault="00240CA7">
      <w:pPr>
        <w:pStyle w:val="ConsPlusNormal"/>
        <w:jc w:val="right"/>
      </w:pPr>
      <w:r>
        <w:t>от 14 августа 2013 г. N 697</w:t>
      </w:r>
    </w:p>
    <w:p w:rsidR="00000000" w:rsidRDefault="00240CA7">
      <w:pPr>
        <w:pStyle w:val="ConsPlusNormal"/>
        <w:ind w:firstLine="540"/>
        <w:jc w:val="both"/>
      </w:pPr>
    </w:p>
    <w:p w:rsidR="00000000" w:rsidRDefault="00240CA7">
      <w:pPr>
        <w:pStyle w:val="ConsPlusTitle"/>
        <w:jc w:val="center"/>
      </w:pPr>
      <w:bookmarkStart w:id="1" w:name="Par31"/>
      <w:bookmarkEnd w:id="1"/>
      <w:r>
        <w:t>ПЕРЕЧЕНЬ</w:t>
      </w:r>
    </w:p>
    <w:p w:rsidR="00000000" w:rsidRDefault="00240CA7">
      <w:pPr>
        <w:pStyle w:val="ConsPlusTitle"/>
        <w:jc w:val="center"/>
      </w:pPr>
      <w:r>
        <w:t>СПЕЦИАЛЬНОСТЕЙ И НАПРАВЛЕНИЙ ПОДГОТОВКИ, ПРИ ПРИЕМЕ</w:t>
      </w:r>
    </w:p>
    <w:p w:rsidR="00000000" w:rsidRDefault="00240CA7">
      <w:pPr>
        <w:pStyle w:val="ConsPlusTitle"/>
        <w:jc w:val="center"/>
      </w:pPr>
      <w:r>
        <w:t>НА ОБУЧЕНИЕ ПО КОТОРЫМ ПОСТУПАЮЩИЕ ПРОХОДЯТ ОБЯЗАТЕЛЬНЫЕ</w:t>
      </w:r>
    </w:p>
    <w:p w:rsidR="00000000" w:rsidRDefault="00240CA7">
      <w:pPr>
        <w:pStyle w:val="ConsPlusTitle"/>
        <w:jc w:val="center"/>
      </w:pPr>
      <w:r>
        <w:t>ПРЕДВАРИТЕЛЬНЫЕ МЕДИЦИНСКИЕ ОСМОТРЫ (ОБСЛЕДОВАНИЯ)</w:t>
      </w:r>
    </w:p>
    <w:p w:rsidR="00000000" w:rsidRDefault="00240CA7">
      <w:pPr>
        <w:pStyle w:val="ConsPlusTitle"/>
        <w:jc w:val="center"/>
      </w:pPr>
      <w:r>
        <w:t>В ПОРЯДКЕ, УСТАНОВЛЕННОМ ПРИ ЗАКЛЮЧЕНИИ ТРУДОВОГО</w:t>
      </w:r>
    </w:p>
    <w:p w:rsidR="00000000" w:rsidRDefault="00240CA7">
      <w:pPr>
        <w:pStyle w:val="ConsPlusTitle"/>
        <w:jc w:val="center"/>
      </w:pPr>
      <w:r>
        <w:t>ДОГОВОРА ИЛИ СЛУЖЕБНОГО КОНТРАКТА ПО СООТВЕТСТ</w:t>
      </w:r>
      <w:r>
        <w:t>ВУЮЩЕЙ</w:t>
      </w:r>
    </w:p>
    <w:p w:rsidR="00000000" w:rsidRDefault="00240CA7">
      <w:pPr>
        <w:pStyle w:val="ConsPlusTitle"/>
        <w:jc w:val="center"/>
      </w:pPr>
      <w:r>
        <w:t>ДОЛЖНОСТИ ИЛИ СПЕЦИАЛЬНОСТИ</w:t>
      </w:r>
    </w:p>
    <w:p w:rsidR="00000000" w:rsidRDefault="00240CA7">
      <w:pPr>
        <w:pStyle w:val="ConsPlusNormal"/>
        <w:jc w:val="center"/>
      </w:pPr>
    </w:p>
    <w:p w:rsidR="00000000" w:rsidRDefault="00240CA7">
      <w:pPr>
        <w:pStyle w:val="ConsPlusNormal"/>
        <w:jc w:val="center"/>
        <w:outlineLvl w:val="1"/>
      </w:pPr>
      <w:r>
        <w:t>I. Специальности</w:t>
      </w:r>
    </w:p>
    <w:p w:rsidR="00000000" w:rsidRDefault="00240CA7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3"/>
        <w:gridCol w:w="8186"/>
      </w:tblGrid>
      <w:tr w:rsidR="00000000"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C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0CA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</w:tcBorders>
          </w:tcPr>
          <w:p w:rsidR="00000000" w:rsidRDefault="00240CA7">
            <w:pPr>
              <w:pStyle w:val="ConsPlusNormal"/>
              <w:jc w:val="center"/>
              <w:outlineLvl w:val="2"/>
            </w:pPr>
            <w:r>
              <w:t>1. Специальности среднего профессионального образования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050130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  <w:jc w:val="both"/>
            </w:pPr>
            <w:r>
              <w:t>Музыкальное образование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050139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  <w:jc w:val="both"/>
            </w:pPr>
            <w:r>
              <w:t>Изобразительное искусство и черчение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050141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  <w:jc w:val="both"/>
            </w:pPr>
            <w:r>
              <w:t>Физическая культура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050142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  <w:jc w:val="both"/>
            </w:pPr>
            <w:r>
              <w:t>Адаптивная физическая культура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050144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  <w:jc w:val="both"/>
            </w:pPr>
            <w:r>
              <w:t>Дошкольное образование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lastRenderedPageBreak/>
              <w:t>050146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  <w:jc w:val="both"/>
            </w:pPr>
            <w:r>
              <w:t>Преподавание в начальных классах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050148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  <w:jc w:val="both"/>
            </w:pPr>
            <w:r>
              <w:t>Педагогика дополнительного образования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050710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  <w:jc w:val="both"/>
            </w:pPr>
            <w:r>
              <w:t>Специальное дошкольное образование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050715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 xml:space="preserve">Коррекционная педагогика в </w:t>
            </w:r>
            <w:r>
              <w:t>начальном образовании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051001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Здравоохранение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Лечебное дело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060102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Акушерское дело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060203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Стоматология ортопедическая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060205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Стоматология профилактическая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Фармация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060501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Сестринское дело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060502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060604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Лабораторная диагностика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060606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Медицинская оптика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100000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Сфера обслуживания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100114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100116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Парикмахерское искусство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100120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Сервис на транспорте (по видам транспорта)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100124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Стилистика и искусство визажа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Сельское и рыбное хозяйство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110809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Механизация сельского хозяйства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110812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111402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Обработка водных биоресурсов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111501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Промышленное рыболовство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Ветеринария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130405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Подземная разработка месторож</w:t>
            </w:r>
            <w:r>
              <w:t>дений полезных ископаемых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140101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Тепловые электрические станции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lastRenderedPageBreak/>
              <w:t>140407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Электрические станции, сети и системы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140408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140409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Электроснабжение (по отраслям)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140441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140443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Монтаж и эксплуатация линий электропередачи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140445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Гидроэлектроэнергетические установки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140709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Атомные электрические станции и установки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140815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Радиационная безопасность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разделения изотопов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150000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Металлургия, машиностроение и материалообработка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151022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Монтаж и техническая эксплуатация холодильно-компрессионных машин и установо</w:t>
            </w:r>
            <w:r>
              <w:t>к (по отраслям)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151031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160000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161005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Летная эксплуатация летательных аппаратов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161007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Управление движением воздушного транспорта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Морская техника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Судовождение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Эксплуатация судового электрооборудован</w:t>
            </w:r>
            <w:r>
              <w:t>ия и средств автоматики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180411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Эксплуатация внутренних водных путей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Транспортные средства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190623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190629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(на железнодорожном транспорте)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190701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Организация перевозок и управление на транспорте (на железнодорожном транспорте)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Электронная техника, радиотехника и</w:t>
            </w:r>
            <w:r>
              <w:t xml:space="preserve"> связь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210416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210420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Техническая эксплуатация транспортного радиоэлектронного оборудования (на железнодорожном транспорте)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220000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Автоматика и управление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lastRenderedPageBreak/>
              <w:t>220415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Автоматика и телемеханика на транспорте (на железнодорожном транспорте)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220703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Автоматизация технологических процессов и производств (на железнодорожном транспорте)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Архитектура и строительство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270835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Строительство железных дорог, путь и путевое х</w:t>
            </w:r>
            <w:r>
              <w:t>озяйство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260101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хранения и переработки зерна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260103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260105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сахаристых продуктов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260107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260113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консервов и пищеконцентратов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260201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молока и молочных продуктов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260203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мяса и мясных продуктов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260207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Технология жиров и жирозаменителей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260807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 xml:space="preserve">Технология продукции </w:t>
            </w:r>
            <w:r>
              <w:t>общественного питания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Архитектура и строительство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270813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Водоснабжение и водоотведение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Безопасность жизнедеятельности, природообустройство и защита окружающей среды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280703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Пожарная безопасность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280707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Защита в чрезвычайных ситуациях</w:t>
            </w:r>
          </w:p>
        </w:tc>
      </w:tr>
      <w:tr w:rsidR="00000000">
        <w:tc>
          <w:tcPr>
            <w:tcW w:w="9639" w:type="dxa"/>
            <w:gridSpan w:val="2"/>
          </w:tcPr>
          <w:p w:rsidR="00000000" w:rsidRDefault="00240CA7">
            <w:pPr>
              <w:pStyle w:val="ConsPlusNormal"/>
              <w:jc w:val="center"/>
              <w:outlineLvl w:val="2"/>
            </w:pPr>
            <w:r>
              <w:t>2. Специальности высшего образования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Образование и педагогика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050407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Здравоохранение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060101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Лечебное дело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060103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Педиатрия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060105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060201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Стоматология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060301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Фармация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060601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Медицинская биохимия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060602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Медицинская биофизика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060609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Медицинская кибернетика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lastRenderedPageBreak/>
              <w:t>110000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Сельское и рыбное хозяйство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111801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Ветеринария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130000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130101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Прикладная геология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130400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Горное дело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140107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Тепло- и электрообеспечение специальных технических систем и объектов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140401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140801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141108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141401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Ядерные реакторы и материалы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141403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141405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160</w:t>
            </w:r>
            <w:r>
              <w:t>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161002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162001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162107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Техническая эксплуатация транспортного радиооборудования (морской и речной транспорт)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162110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Транспортные средства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190109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190110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Транспортные средства специального наз</w:t>
            </w:r>
            <w:r>
              <w:t>начения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190300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190401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Эксплуатация железных дорог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190901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270000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Архитектура и строительство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271501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000000">
        <w:tc>
          <w:tcPr>
            <w:tcW w:w="1453" w:type="dxa"/>
          </w:tcPr>
          <w:p w:rsidR="00000000" w:rsidRDefault="00240CA7">
            <w:pPr>
              <w:pStyle w:val="ConsPlusNormal"/>
              <w:jc w:val="both"/>
            </w:pPr>
            <w:r>
              <w:t>280000</w:t>
            </w:r>
          </w:p>
        </w:tc>
        <w:tc>
          <w:tcPr>
            <w:tcW w:w="8186" w:type="dxa"/>
          </w:tcPr>
          <w:p w:rsidR="00000000" w:rsidRDefault="00240CA7">
            <w:pPr>
              <w:pStyle w:val="ConsPlusNormal"/>
            </w:pPr>
            <w:r>
              <w:t>Безопасность жизнедеятельности, природообустройство и защита окружающей среды</w:t>
            </w:r>
          </w:p>
        </w:tc>
      </w:tr>
      <w:tr w:rsidR="00000000">
        <w:tc>
          <w:tcPr>
            <w:tcW w:w="1453" w:type="dxa"/>
            <w:tcBorders>
              <w:bottom w:val="single" w:sz="4" w:space="0" w:color="auto"/>
            </w:tcBorders>
          </w:tcPr>
          <w:p w:rsidR="00000000" w:rsidRDefault="00240CA7">
            <w:pPr>
              <w:pStyle w:val="ConsPlusNormal"/>
              <w:jc w:val="both"/>
            </w:pPr>
            <w:r>
              <w:t>280705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000000" w:rsidRDefault="00240CA7">
            <w:pPr>
              <w:pStyle w:val="ConsPlusNormal"/>
            </w:pPr>
            <w:r>
              <w:t>Пожарная безопасность</w:t>
            </w:r>
          </w:p>
        </w:tc>
      </w:tr>
    </w:tbl>
    <w:p w:rsidR="00000000" w:rsidRDefault="00240CA7">
      <w:pPr>
        <w:pStyle w:val="ConsPlusNormal"/>
        <w:ind w:firstLine="540"/>
        <w:jc w:val="both"/>
      </w:pPr>
    </w:p>
    <w:p w:rsidR="00000000" w:rsidRDefault="00240CA7">
      <w:pPr>
        <w:pStyle w:val="ConsPlusNormal"/>
        <w:jc w:val="center"/>
        <w:outlineLvl w:val="1"/>
      </w:pPr>
      <w:r>
        <w:t>II. Направления подготовки высшего образования</w:t>
      </w:r>
    </w:p>
    <w:p w:rsidR="00000000" w:rsidRDefault="00240CA7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6"/>
        <w:gridCol w:w="8189"/>
      </w:tblGrid>
      <w:tr w:rsidR="00000000">
        <w:tc>
          <w:tcPr>
            <w:tcW w:w="14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40C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240CA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1446" w:type="dxa"/>
            <w:tcBorders>
              <w:top w:val="single" w:sz="4" w:space="0" w:color="auto"/>
            </w:tcBorders>
          </w:tcPr>
          <w:p w:rsidR="00000000" w:rsidRDefault="00240CA7">
            <w:pPr>
              <w:pStyle w:val="ConsPlusNormal"/>
              <w:jc w:val="both"/>
            </w:pPr>
            <w:r>
              <w:lastRenderedPageBreak/>
              <w:t>050000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000000" w:rsidRDefault="00240CA7">
            <w:pPr>
              <w:pStyle w:val="ConsPlusNormal"/>
            </w:pPr>
            <w:r>
              <w:t>Образование и педагогика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050100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Педагогическое образование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050400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050700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051000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060000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Здравоохранение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060400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060500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Сестринское дело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110000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Сельское и рыбное хозяйство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110800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Агроинженерия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140000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Энергетика, энергетическое машиностроение и электротехника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140100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140400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140700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140800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Ядерная физика и технологии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141200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180000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Морская техника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180403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Судовождение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180405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180407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Эксплуатация судового электрооборудо</w:t>
            </w:r>
            <w:r>
              <w:t>вания и средств автоматики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190000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Транспортные средства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190100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190600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190700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210000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Электронная техника, радио</w:t>
            </w:r>
            <w:r>
              <w:t>техника и связь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210601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260000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Технология продовольственных продуктов и потребительских товаров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260100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000000">
        <w:tc>
          <w:tcPr>
            <w:tcW w:w="1446" w:type="dxa"/>
          </w:tcPr>
          <w:p w:rsidR="00000000" w:rsidRDefault="00240CA7">
            <w:pPr>
              <w:pStyle w:val="ConsPlusNormal"/>
              <w:jc w:val="both"/>
            </w:pPr>
            <w:r>
              <w:t>260200</w:t>
            </w:r>
          </w:p>
        </w:tc>
        <w:tc>
          <w:tcPr>
            <w:tcW w:w="8189" w:type="dxa"/>
          </w:tcPr>
          <w:p w:rsidR="00000000" w:rsidRDefault="00240CA7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000000">
        <w:tc>
          <w:tcPr>
            <w:tcW w:w="1446" w:type="dxa"/>
            <w:tcBorders>
              <w:bottom w:val="single" w:sz="4" w:space="0" w:color="auto"/>
            </w:tcBorders>
          </w:tcPr>
          <w:p w:rsidR="00000000" w:rsidRDefault="00240CA7">
            <w:pPr>
              <w:pStyle w:val="ConsPlusNormal"/>
              <w:jc w:val="both"/>
            </w:pPr>
            <w:r>
              <w:t>260800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000000" w:rsidRDefault="00240CA7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</w:tbl>
    <w:p w:rsidR="00000000" w:rsidRDefault="00240CA7">
      <w:pPr>
        <w:pStyle w:val="ConsPlusNormal"/>
        <w:ind w:firstLine="540"/>
        <w:jc w:val="both"/>
      </w:pPr>
    </w:p>
    <w:p w:rsidR="00000000" w:rsidRDefault="00240CA7">
      <w:pPr>
        <w:pStyle w:val="ConsPlusNormal"/>
        <w:ind w:firstLine="540"/>
        <w:jc w:val="both"/>
      </w:pPr>
    </w:p>
    <w:p w:rsidR="00240CA7" w:rsidRDefault="00240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40CA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CD"/>
    <w:rsid w:val="00240CA7"/>
    <w:rsid w:val="00A6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DD1475679A174D9999200A4A6B2F1F" ma:contentTypeVersion="0" ma:contentTypeDescription="Создание документа." ma:contentTypeScope="" ma:versionID="fd82eaef886a0ec021dfe0f4643eb42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81F1CF9-85B6-48F4-AF6A-F67ABCCF017C}"/>
</file>

<file path=customXml/itemProps2.xml><?xml version="1.0" encoding="utf-8"?>
<ds:datastoreItem xmlns:ds="http://schemas.openxmlformats.org/officeDocument/2006/customXml" ds:itemID="{FD33FE33-739A-41BE-B314-5DF39477C26C}"/>
</file>

<file path=customXml/itemProps3.xml><?xml version="1.0" encoding="utf-8"?>
<ds:datastoreItem xmlns:ds="http://schemas.openxmlformats.org/officeDocument/2006/customXml" ds:itemID="{A4F18D63-92BA-4AB5-9348-042A8CF5C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7599</Characters>
  <Application>Microsoft Office Word</Application>
  <DocSecurity>2</DocSecurity>
  <Lines>63</Lines>
  <Paragraphs>17</Paragraphs>
  <ScaleCrop>false</ScaleCrop>
  <Company>КонсультантПлюс Версия 4016.00.12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14.08.2013 N 697"Об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</dc:title>
  <dc:creator>trlastation</dc:creator>
  <cp:lastModifiedBy>trlastation</cp:lastModifiedBy>
  <cp:revision>2</cp:revision>
  <dcterms:created xsi:type="dcterms:W3CDTF">2017-05-30T10:00:00Z</dcterms:created>
  <dcterms:modified xsi:type="dcterms:W3CDTF">2017-05-30T10:00:00Z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0x010100ADDD1475679A174D9999200A4A6B2F1F</vt:lpwstr>
  </property>
</Properties>
</file>