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3C" w:rsidRDefault="00535B3C" w:rsidP="00535B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Типичные нарушения обязательных требований при оказании платных образовательных услуг</w:t>
      </w:r>
    </w:p>
    <w:p w:rsidR="00535B3C" w:rsidRPr="00E91593" w:rsidRDefault="00535B3C" w:rsidP="00535B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5B3C" w:rsidRPr="00A12E85" w:rsidRDefault="00535B3C" w:rsidP="00535B3C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A12E85">
        <w:rPr>
          <w:rFonts w:ascii="Times New Roman" w:eastAsiaTheme="minorHAnsi" w:hAnsi="Times New Roman"/>
          <w:bCs/>
          <w:sz w:val="28"/>
          <w:szCs w:val="28"/>
        </w:rPr>
        <w:t>С</w:t>
      </w:r>
      <w:r>
        <w:rPr>
          <w:rFonts w:ascii="Times New Roman" w:eastAsiaTheme="minorHAnsi" w:hAnsi="Times New Roman"/>
          <w:bCs/>
          <w:sz w:val="28"/>
          <w:szCs w:val="28"/>
        </w:rPr>
        <w:t>огласно статье 101 Федерального закона от 29.12.2012 № 273-ФЗ «Об образовании в Российской Федерации» (далее – Федеральный закон № 273-ФЗ) о</w:t>
      </w:r>
      <w:r w:rsidRPr="00A12E85">
        <w:rPr>
          <w:rFonts w:ascii="Times New Roman" w:eastAsiaTheme="minorHAnsi" w:hAnsi="Times New Roman"/>
          <w:bCs/>
          <w:sz w:val="28"/>
          <w:szCs w:val="28"/>
        </w:rPr>
        <w:t xml:space="preserve">рганизации, осуществляющие образовательную деятельность, вправе осуществлять указанную деятельность </w:t>
      </w:r>
      <w:r w:rsidRPr="00A12E85">
        <w:rPr>
          <w:rFonts w:ascii="Times New Roman" w:eastAsiaTheme="minorHAnsi" w:hAnsi="Times New Roman"/>
          <w:bCs/>
          <w:i/>
          <w:sz w:val="28"/>
          <w:szCs w:val="28"/>
        </w:rPr>
        <w:t>за счет средств физических и (или) юридических лиц по договорам об оказании платных образовательных услуг</w:t>
      </w:r>
      <w:r w:rsidRPr="00A12E85">
        <w:rPr>
          <w:rFonts w:ascii="Times New Roman" w:eastAsiaTheme="minorHAnsi" w:hAnsi="Times New Roman"/>
          <w:bCs/>
          <w:sz w:val="28"/>
          <w:szCs w:val="28"/>
        </w:rPr>
        <w:t xml:space="preserve">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</w:t>
      </w:r>
      <w:r w:rsidRPr="005B2D95">
        <w:rPr>
          <w:rFonts w:ascii="Times New Roman" w:eastAsiaTheme="minorHAnsi" w:hAnsi="Times New Roman"/>
          <w:bCs/>
          <w:i/>
          <w:sz w:val="28"/>
          <w:szCs w:val="28"/>
        </w:rPr>
        <w:t>договорам</w:t>
      </w:r>
      <w:r w:rsidRPr="00A12E85">
        <w:rPr>
          <w:rFonts w:ascii="Times New Roman" w:eastAsiaTheme="minorHAnsi" w:hAnsi="Times New Roman"/>
          <w:bCs/>
          <w:sz w:val="28"/>
          <w:szCs w:val="28"/>
        </w:rPr>
        <w:t xml:space="preserve"> об оказании платных образовательных услуг. </w:t>
      </w:r>
      <w:r w:rsidRPr="005B2D95">
        <w:rPr>
          <w:rFonts w:ascii="Times New Roman" w:eastAsiaTheme="minorHAnsi" w:hAnsi="Times New Roman"/>
          <w:bCs/>
          <w:i/>
          <w:sz w:val="28"/>
          <w:szCs w:val="28"/>
        </w:rPr>
        <w:t>Доход</w:t>
      </w:r>
      <w:r w:rsidRPr="00A12E85">
        <w:rPr>
          <w:rFonts w:ascii="Times New Roman" w:eastAsiaTheme="minorHAnsi" w:hAnsi="Times New Roman"/>
          <w:bCs/>
          <w:sz w:val="28"/>
          <w:szCs w:val="28"/>
        </w:rPr>
        <w:t xml:space="preserve"> от оказания платных образовательных услуг используется указанными организациями в соответствии с </w:t>
      </w:r>
      <w:r w:rsidRPr="00A12E85">
        <w:rPr>
          <w:rFonts w:ascii="Times New Roman" w:eastAsiaTheme="minorHAnsi" w:hAnsi="Times New Roman"/>
          <w:bCs/>
          <w:i/>
          <w:sz w:val="28"/>
          <w:szCs w:val="28"/>
        </w:rPr>
        <w:t>уставными целями</w:t>
      </w:r>
      <w:r w:rsidRPr="00A12E85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535B3C" w:rsidRPr="00A12E85" w:rsidRDefault="00535B3C" w:rsidP="00535B3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A12E85">
        <w:rPr>
          <w:rFonts w:ascii="Times New Roman" w:eastAsiaTheme="minorHAnsi" w:hAnsi="Times New Roman"/>
          <w:bCs/>
          <w:sz w:val="28"/>
          <w:szCs w:val="28"/>
        </w:rPr>
        <w:t xml:space="preserve">Платные образовательные услуги не могут быть оказаны </w:t>
      </w:r>
      <w:r w:rsidRPr="00A12E85">
        <w:rPr>
          <w:rFonts w:ascii="Times New Roman" w:eastAsiaTheme="minorHAnsi" w:hAnsi="Times New Roman"/>
          <w:bCs/>
          <w:i/>
          <w:sz w:val="28"/>
          <w:szCs w:val="28"/>
        </w:rPr>
        <w:t xml:space="preserve">вместо </w:t>
      </w:r>
      <w:r w:rsidRPr="00A12E85">
        <w:rPr>
          <w:rFonts w:ascii="Times New Roman" w:eastAsiaTheme="minorHAnsi" w:hAnsi="Times New Roman"/>
          <w:bCs/>
          <w:sz w:val="28"/>
          <w:szCs w:val="28"/>
        </w:rPr>
        <w:t xml:space="preserve">образовательной деятельности, финансовое обеспечение которой осуществляется за счет </w:t>
      </w:r>
      <w:r w:rsidRPr="005B2D95">
        <w:rPr>
          <w:rFonts w:ascii="Times New Roman" w:eastAsiaTheme="minorHAnsi" w:hAnsi="Times New Roman"/>
          <w:bCs/>
          <w:i/>
          <w:sz w:val="28"/>
          <w:szCs w:val="28"/>
        </w:rPr>
        <w:t>бюджетных ассигнований</w:t>
      </w:r>
      <w:r w:rsidRPr="00A12E85">
        <w:rPr>
          <w:rFonts w:ascii="Times New Roman" w:eastAsiaTheme="minorHAnsi" w:hAnsi="Times New Roman"/>
          <w:bCs/>
          <w:sz w:val="28"/>
          <w:szCs w:val="28"/>
        </w:rPr>
        <w:t xml:space="preserve">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535B3C" w:rsidRPr="00A12E85" w:rsidRDefault="00535B3C" w:rsidP="00535B3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A12E85">
        <w:rPr>
          <w:rFonts w:ascii="Times New Roman" w:eastAsiaTheme="minorHAnsi" w:hAnsi="Times New Roman"/>
          <w:bCs/>
          <w:sz w:val="28"/>
          <w:szCs w:val="28"/>
        </w:rPr>
        <w:t xml:space="preserve">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образовательную деятельность, не предусмотренную установленным </w:t>
      </w:r>
      <w:r w:rsidRPr="005B2D95">
        <w:rPr>
          <w:rFonts w:ascii="Times New Roman" w:eastAsiaTheme="minorHAnsi" w:hAnsi="Times New Roman"/>
          <w:bCs/>
          <w:i/>
          <w:sz w:val="28"/>
          <w:szCs w:val="28"/>
        </w:rPr>
        <w:t>государственным или муниципальным заданием</w:t>
      </w:r>
      <w:r w:rsidRPr="00A12E85">
        <w:rPr>
          <w:rFonts w:ascii="Times New Roman" w:eastAsiaTheme="minorHAnsi" w:hAnsi="Times New Roman"/>
          <w:bCs/>
          <w:sz w:val="28"/>
          <w:szCs w:val="28"/>
        </w:rPr>
        <w:t xml:space="preserve"> либо </w:t>
      </w:r>
      <w:r w:rsidRPr="005B2D95">
        <w:rPr>
          <w:rFonts w:ascii="Times New Roman" w:eastAsiaTheme="minorHAnsi" w:hAnsi="Times New Roman"/>
          <w:bCs/>
          <w:i/>
          <w:sz w:val="28"/>
          <w:szCs w:val="28"/>
        </w:rPr>
        <w:t>соглашением о предоставлении субсидии</w:t>
      </w:r>
      <w:r w:rsidRPr="00A12E85">
        <w:rPr>
          <w:rFonts w:ascii="Times New Roman" w:eastAsiaTheme="minorHAnsi" w:hAnsi="Times New Roman"/>
          <w:bCs/>
          <w:sz w:val="28"/>
          <w:szCs w:val="28"/>
        </w:rPr>
        <w:t xml:space="preserve"> на возмещение затрат, на одинаковых при оказании одних и тех же услуг условиях.</w:t>
      </w:r>
      <w:proofErr w:type="gramEnd"/>
    </w:p>
    <w:p w:rsidR="00535B3C" w:rsidRPr="00656FAD" w:rsidRDefault="00535B3C" w:rsidP="00535B3C">
      <w:pPr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Департамент образования Воронежской области при осуществлении федерального государственного контроля (надзора) в сфере образования проводит оценку соблюдения обязательных требований, предъявляемых к платным образовательным услугам, оказываемым контролируемыми лицами. </w:t>
      </w:r>
      <w:proofErr w:type="gramStart"/>
      <w:r>
        <w:rPr>
          <w:rFonts w:ascii="Times New Roman" w:hAnsi="Times New Roman"/>
          <w:sz w:val="28"/>
          <w:szCs w:val="28"/>
        </w:rPr>
        <w:t xml:space="preserve">Указанные обязательные требования установлены частью 4 статьи 32, частью 3 статьи 35, частью 2 статьи 48, частями 2- 4, 6, 8 статьи 54, частью 4 статьи 61, частями 1, 2 статьи 101 Федерального закона № 273-ФЗ, </w:t>
      </w:r>
      <w:r w:rsidRPr="00EC531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ами</w:t>
      </w:r>
      <w:r w:rsidRPr="00EC531E">
        <w:rPr>
          <w:rFonts w:ascii="Times New Roman" w:hAnsi="Times New Roman"/>
          <w:sz w:val="28"/>
          <w:szCs w:val="28"/>
        </w:rPr>
        <w:t xml:space="preserve"> 3, 6, 7-10, 13, 14, 16 Правил оказания платных образовательных услуг</w:t>
      </w:r>
      <w:r>
        <w:rPr>
          <w:rFonts w:ascii="Times New Roman" w:hAnsi="Times New Roman"/>
          <w:sz w:val="28"/>
          <w:szCs w:val="28"/>
        </w:rPr>
        <w:t xml:space="preserve">, утвержденных </w:t>
      </w:r>
      <w:r>
        <w:rPr>
          <w:rFonts w:ascii="Times New Roman" w:hAnsi="Times New Roman"/>
          <w:sz w:val="28"/>
          <w:szCs w:val="28"/>
        </w:rPr>
        <w:lastRenderedPageBreak/>
        <w:t>постановлением Правительства РФ от</w:t>
      </w:r>
      <w:r w:rsidRPr="00A12E8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15.09.2020 № 1441, подпунктами </w:t>
      </w:r>
      <w:r>
        <w:rPr>
          <w:rFonts w:ascii="Times New Roman" w:hAnsi="Times New Roman"/>
          <w:sz w:val="28"/>
          <w:szCs w:val="28"/>
        </w:rPr>
        <w:t xml:space="preserve">3.4, 3.9, 3.10 </w:t>
      </w:r>
      <w:r>
        <w:rPr>
          <w:rFonts w:ascii="Times New Roman" w:eastAsiaTheme="minorHAnsi" w:hAnsi="Times New Roman"/>
          <w:sz w:val="28"/>
          <w:szCs w:val="28"/>
        </w:rPr>
        <w:t>Требований к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Рособрнадзора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от 14.08.2020 № 831 (далее – Требования к сайту), и иными документами, включенными в «</w:t>
      </w:r>
      <w:r w:rsidRPr="00EC531E">
        <w:rPr>
          <w:rFonts w:ascii="Times New Roman" w:hAnsi="Times New Roman"/>
          <w:bCs/>
          <w:sz w:val="28"/>
          <w:szCs w:val="28"/>
          <w:lang w:eastAsia="ru-RU"/>
        </w:rPr>
        <w:t>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</w:t>
      </w:r>
      <w:proofErr w:type="gramEnd"/>
      <w:r w:rsidRPr="00EC531E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образования, в рамках федерального государственного контроля (надзора) в сфере образования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(размещен </w:t>
      </w:r>
      <w:r w:rsidRPr="00A304E3">
        <w:rPr>
          <w:rFonts w:ascii="Times New Roman" w:eastAsiaTheme="minorHAnsi" w:hAnsi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/>
          <w:sz w:val="28"/>
          <w:szCs w:val="28"/>
        </w:rPr>
        <w:t xml:space="preserve">сайте департамента образования </w:t>
      </w:r>
      <w:r w:rsidRPr="00A304E3">
        <w:rPr>
          <w:rFonts w:ascii="Times New Roman" w:eastAsiaTheme="minorHAnsi" w:hAnsi="Times New Roman"/>
          <w:sz w:val="28"/>
          <w:szCs w:val="28"/>
        </w:rPr>
        <w:t xml:space="preserve">Воронежской области </w:t>
      </w:r>
      <w:proofErr w:type="spellStart"/>
      <w:r w:rsidRPr="00A304E3">
        <w:rPr>
          <w:rFonts w:ascii="Times New Roman" w:hAnsi="Times New Roman"/>
          <w:sz w:val="28"/>
          <w:szCs w:val="28"/>
          <w:lang w:val="en-US"/>
        </w:rPr>
        <w:t>polnom</w:t>
      </w:r>
      <w:proofErr w:type="spellEnd"/>
      <w:r w:rsidRPr="00A304E3">
        <w:rPr>
          <w:rFonts w:ascii="Times New Roman" w:hAnsi="Times New Roman"/>
          <w:sz w:val="28"/>
          <w:szCs w:val="28"/>
        </w:rPr>
        <w:t>.36</w:t>
      </w:r>
      <w:proofErr w:type="spellStart"/>
      <w:r w:rsidRPr="00A304E3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A304E3">
        <w:rPr>
          <w:rFonts w:ascii="Times New Roman" w:hAnsi="Times New Roman"/>
          <w:sz w:val="28"/>
          <w:szCs w:val="28"/>
        </w:rPr>
        <w:t>.</w:t>
      </w:r>
      <w:proofErr w:type="spellStart"/>
      <w:r w:rsidRPr="00A304E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в разделе «Контроль (надзор)»).</w:t>
      </w:r>
    </w:p>
    <w:p w:rsidR="00535B3C" w:rsidRDefault="00535B3C" w:rsidP="00535B3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обобщения правоприменительной практики контрольно-надзорной деятельности в сфере образования определены следующие часто встречающиеся нарушения обязательных требований при оказании платных образовательных услуг:</w:t>
      </w:r>
    </w:p>
    <w:p w:rsidR="00535B3C" w:rsidRPr="00A304E3" w:rsidRDefault="00535B3C" w:rsidP="00535B3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304E3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в нарушение </w:t>
      </w:r>
      <w:r w:rsidRPr="00A304E3">
        <w:rPr>
          <w:rFonts w:ascii="Times New Roman" w:eastAsiaTheme="minorHAnsi" w:hAnsi="Times New Roman"/>
          <w:sz w:val="28"/>
          <w:szCs w:val="28"/>
        </w:rPr>
        <w:t>част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A304E3">
        <w:rPr>
          <w:rFonts w:ascii="Times New Roman" w:eastAsiaTheme="minorHAnsi" w:hAnsi="Times New Roman"/>
          <w:sz w:val="28"/>
          <w:szCs w:val="28"/>
        </w:rPr>
        <w:t xml:space="preserve"> 2 статьи 54 Федерального закона № 273-ФЗ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304E3">
        <w:rPr>
          <w:rFonts w:ascii="Times New Roman" w:eastAsiaTheme="minorHAnsi" w:hAnsi="Times New Roman"/>
          <w:sz w:val="28"/>
          <w:szCs w:val="28"/>
        </w:rPr>
        <w:t>в договоре об образовании не указ</w:t>
      </w:r>
      <w:r>
        <w:rPr>
          <w:rFonts w:ascii="Times New Roman" w:eastAsiaTheme="minorHAnsi" w:hAnsi="Times New Roman"/>
          <w:sz w:val="28"/>
          <w:szCs w:val="28"/>
        </w:rPr>
        <w:t>ываются</w:t>
      </w:r>
      <w:r w:rsidRPr="00A304E3">
        <w:rPr>
          <w:rFonts w:ascii="Times New Roman" w:eastAsiaTheme="minorHAnsi" w:hAnsi="Times New Roman"/>
          <w:sz w:val="28"/>
          <w:szCs w:val="28"/>
        </w:rPr>
        <w:t xml:space="preserve"> основные характеристики образования, в том числе уровень образовательной программы, форма обучения, срок освоения образовательной программы; </w:t>
      </w:r>
    </w:p>
    <w:p w:rsidR="00535B3C" w:rsidRDefault="00535B3C" w:rsidP="00535B3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304E3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в нарушение </w:t>
      </w:r>
      <w:r w:rsidRPr="00A304E3">
        <w:rPr>
          <w:rFonts w:ascii="Times New Roman" w:eastAsiaTheme="minorHAnsi" w:hAnsi="Times New Roman"/>
          <w:sz w:val="28"/>
          <w:szCs w:val="28"/>
        </w:rPr>
        <w:t>част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A304E3">
        <w:rPr>
          <w:rFonts w:ascii="Times New Roman" w:eastAsiaTheme="minorHAnsi" w:hAnsi="Times New Roman"/>
          <w:sz w:val="28"/>
          <w:szCs w:val="28"/>
        </w:rPr>
        <w:t xml:space="preserve"> 3 статьи 54 Федерального закона № 273-ФЗ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535B3C" w:rsidRPr="00A304E3" w:rsidRDefault="00535B3C" w:rsidP="00535B3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304E3">
        <w:rPr>
          <w:rFonts w:ascii="Times New Roman" w:eastAsiaTheme="minorHAnsi" w:hAnsi="Times New Roman"/>
          <w:sz w:val="28"/>
          <w:szCs w:val="28"/>
        </w:rPr>
        <w:t>в договоре об образовании, заключаемом при приеме на обучение за счет средств физического и (или) юридического лица, не указ</w:t>
      </w:r>
      <w:r>
        <w:rPr>
          <w:rFonts w:ascii="Times New Roman" w:eastAsiaTheme="minorHAnsi" w:hAnsi="Times New Roman"/>
          <w:sz w:val="28"/>
          <w:szCs w:val="28"/>
        </w:rPr>
        <w:t>ывается</w:t>
      </w:r>
      <w:r w:rsidRPr="00A304E3">
        <w:rPr>
          <w:rFonts w:ascii="Times New Roman" w:eastAsiaTheme="minorHAnsi" w:hAnsi="Times New Roman"/>
          <w:sz w:val="28"/>
          <w:szCs w:val="28"/>
        </w:rPr>
        <w:t xml:space="preserve"> полная стоимость платных образовательных услуг;</w:t>
      </w:r>
    </w:p>
    <w:p w:rsidR="00535B3C" w:rsidRPr="00A304E3" w:rsidRDefault="00535B3C" w:rsidP="00535B3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304E3">
        <w:rPr>
          <w:rFonts w:ascii="Times New Roman" w:eastAsiaTheme="minorHAnsi" w:hAnsi="Times New Roman"/>
          <w:sz w:val="28"/>
          <w:szCs w:val="28"/>
        </w:rPr>
        <w:t>увеличение стоимости платных образовательных услуг осуществляется без учета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Pr="00A304E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35B3C" w:rsidRDefault="00535B3C" w:rsidP="00535B3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304E3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>в нарушение подпункта 3.9</w:t>
      </w:r>
      <w:r w:rsidRPr="00A304E3">
        <w:rPr>
          <w:rFonts w:ascii="Times New Roman" w:eastAsiaTheme="minorHAnsi" w:hAnsi="Times New Roman"/>
          <w:sz w:val="28"/>
          <w:szCs w:val="28"/>
        </w:rPr>
        <w:t xml:space="preserve"> Требований к </w:t>
      </w:r>
      <w:r>
        <w:rPr>
          <w:rFonts w:ascii="Times New Roman" w:eastAsiaTheme="minorHAnsi" w:hAnsi="Times New Roman"/>
          <w:sz w:val="28"/>
          <w:szCs w:val="28"/>
        </w:rPr>
        <w:t xml:space="preserve">сайту главная страница подраздела «Платные образовательные услуги» раздела «Сведения об образовательной организации» на сайте образовательной организации не содержится информация о порядке оказания платных образовательных услуг в </w:t>
      </w:r>
      <w:r>
        <w:rPr>
          <w:rFonts w:ascii="Times New Roman" w:eastAsiaTheme="minorHAnsi" w:hAnsi="Times New Roman"/>
          <w:sz w:val="28"/>
          <w:szCs w:val="28"/>
        </w:rPr>
        <w:lastRenderedPageBreak/>
        <w:t>виде электронных документов, включая информацию о порядке оказания платных образовательных услуг, в том числе образец договора об оказании платных образовательных услуг, и информацию об утверждении стоимости обучения по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каждой образовательной программе. </w:t>
      </w:r>
    </w:p>
    <w:p w:rsidR="00535B3C" w:rsidRPr="00A304E3" w:rsidRDefault="00535B3C" w:rsidP="00535B3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304E3">
        <w:rPr>
          <w:rFonts w:ascii="Times New Roman" w:eastAsiaTheme="minorHAnsi" w:hAnsi="Times New Roman"/>
          <w:bCs/>
          <w:sz w:val="28"/>
          <w:szCs w:val="28"/>
        </w:rPr>
        <w:t>Нарушение правил оказания платных образовательных услуг образует состав административного правонарушения, предусмотренного частью 1 статьи 19.30 «</w:t>
      </w:r>
      <w:r w:rsidRPr="00A304E3">
        <w:rPr>
          <w:rFonts w:ascii="Times New Roman" w:eastAsiaTheme="minorHAnsi" w:hAnsi="Times New Roman"/>
          <w:sz w:val="28"/>
          <w:szCs w:val="28"/>
        </w:rPr>
        <w:t>Кодекса Российской Федерации об административных правонарушениях» от 30.12.2001 № 195-ФЗ, и 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двухсот тысяч рублей.</w:t>
      </w:r>
      <w:proofErr w:type="gramEnd"/>
    </w:p>
    <w:p w:rsidR="00535B3C" w:rsidRDefault="00535B3C" w:rsidP="00535B3C">
      <w:pPr>
        <w:spacing w:after="0" w:line="312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</w:rPr>
        <w:t>С</w:t>
      </w:r>
      <w:r w:rsidRPr="00A304E3">
        <w:rPr>
          <w:rFonts w:ascii="Times New Roman" w:eastAsiaTheme="minorHAnsi" w:hAnsi="Times New Roman"/>
          <w:sz w:val="28"/>
          <w:szCs w:val="28"/>
        </w:rPr>
        <w:t xml:space="preserve"> целью предупреждения указанных нарушений </w:t>
      </w:r>
      <w:r>
        <w:rPr>
          <w:rFonts w:ascii="Times New Roman" w:eastAsiaTheme="minorHAnsi" w:hAnsi="Times New Roman"/>
          <w:sz w:val="28"/>
          <w:szCs w:val="28"/>
        </w:rPr>
        <w:t xml:space="preserve">организациям, осуществляющим образовательную деятельность, </w:t>
      </w:r>
      <w:r w:rsidRPr="00A304E3">
        <w:rPr>
          <w:rFonts w:ascii="Times New Roman" w:eastAsiaTheme="minorHAnsi" w:hAnsi="Times New Roman"/>
          <w:sz w:val="28"/>
          <w:szCs w:val="28"/>
        </w:rPr>
        <w:t xml:space="preserve">необходимым </w:t>
      </w:r>
      <w:r>
        <w:rPr>
          <w:rFonts w:ascii="Times New Roman" w:eastAsiaTheme="minorHAnsi" w:hAnsi="Times New Roman"/>
          <w:sz w:val="28"/>
          <w:szCs w:val="28"/>
        </w:rPr>
        <w:t xml:space="preserve">систематический </w:t>
      </w:r>
      <w:r w:rsidRPr="00A304E3">
        <w:rPr>
          <w:rFonts w:ascii="Times New Roman" w:eastAsiaTheme="minorHAnsi" w:hAnsi="Times New Roman"/>
          <w:sz w:val="28"/>
          <w:szCs w:val="28"/>
        </w:rPr>
        <w:t xml:space="preserve">внутренний мониторинг соблюдения </w:t>
      </w:r>
      <w:r>
        <w:rPr>
          <w:rFonts w:ascii="Times New Roman" w:eastAsiaTheme="minorHAnsi" w:hAnsi="Times New Roman"/>
          <w:sz w:val="28"/>
          <w:szCs w:val="28"/>
        </w:rPr>
        <w:t xml:space="preserve">выше перечисленных </w:t>
      </w:r>
      <w:r w:rsidRPr="00A304E3">
        <w:rPr>
          <w:rFonts w:ascii="Times New Roman" w:eastAsiaTheme="minorHAnsi" w:hAnsi="Times New Roman"/>
          <w:sz w:val="28"/>
          <w:szCs w:val="28"/>
        </w:rPr>
        <w:t>обязательных требований при оказании платных образова</w:t>
      </w:r>
      <w:r>
        <w:rPr>
          <w:rFonts w:ascii="Times New Roman" w:eastAsiaTheme="minorHAnsi" w:hAnsi="Times New Roman"/>
          <w:sz w:val="28"/>
          <w:szCs w:val="28"/>
        </w:rPr>
        <w:t xml:space="preserve">тельных услуг. </w:t>
      </w:r>
    </w:p>
    <w:p w:rsidR="00535B3C" w:rsidRDefault="00535B3C" w:rsidP="00535B3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 процессе мониторинга можно также воспользоваться проверочными листами, утвержденными приказом Федеральной службы по надзору в сфере образования и науки от 08.07.2022 №769, которые применяются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(приложение № 6 и приложение № 15 (строки 9 и 20 проверочного листа) к приказу).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Проверочные листы размещены на сайте департамента образования </w:t>
      </w:r>
      <w:r w:rsidRPr="00A304E3">
        <w:rPr>
          <w:rFonts w:ascii="Times New Roman" w:eastAsiaTheme="minorHAnsi" w:hAnsi="Times New Roman"/>
          <w:sz w:val="28"/>
          <w:szCs w:val="28"/>
        </w:rPr>
        <w:t xml:space="preserve">Воронежской области </w:t>
      </w:r>
      <w:r>
        <w:rPr>
          <w:rFonts w:ascii="Times New Roman" w:eastAsiaTheme="minorHAnsi" w:hAnsi="Times New Roman"/>
          <w:sz w:val="28"/>
          <w:szCs w:val="28"/>
        </w:rPr>
        <w:t>(</w:t>
      </w:r>
      <w:proofErr w:type="spellStart"/>
      <w:r w:rsidRPr="00A304E3">
        <w:rPr>
          <w:rFonts w:ascii="Times New Roman" w:hAnsi="Times New Roman"/>
          <w:sz w:val="28"/>
          <w:szCs w:val="28"/>
          <w:lang w:val="en-US"/>
        </w:rPr>
        <w:t>polnom</w:t>
      </w:r>
      <w:proofErr w:type="spellEnd"/>
      <w:r w:rsidRPr="00A304E3">
        <w:rPr>
          <w:rFonts w:ascii="Times New Roman" w:hAnsi="Times New Roman"/>
          <w:sz w:val="28"/>
          <w:szCs w:val="28"/>
        </w:rPr>
        <w:t>.36</w:t>
      </w:r>
      <w:proofErr w:type="spellStart"/>
      <w:r w:rsidRPr="00A304E3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A304E3">
        <w:rPr>
          <w:rFonts w:ascii="Times New Roman" w:hAnsi="Times New Roman"/>
          <w:sz w:val="28"/>
          <w:szCs w:val="28"/>
        </w:rPr>
        <w:t>.</w:t>
      </w:r>
      <w:proofErr w:type="spellStart"/>
      <w:r w:rsidRPr="00A304E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на странице «Контроль (надзор)» в подразделе «Утвержденные проверочные листы».</w:t>
      </w:r>
    </w:p>
    <w:p w:rsidR="00535B3C" w:rsidRDefault="00535B3C" w:rsidP="00535B3C">
      <w:pPr>
        <w:spacing w:after="0" w:line="312" w:lineRule="auto"/>
        <w:ind w:firstLine="709"/>
      </w:pPr>
    </w:p>
    <w:p w:rsidR="000C54B2" w:rsidRDefault="000C54B2">
      <w:bookmarkStart w:id="0" w:name="_GoBack"/>
      <w:bookmarkEnd w:id="0"/>
    </w:p>
    <w:sectPr w:rsidR="000C54B2" w:rsidSect="00D95DBA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3C"/>
    <w:rsid w:val="000C54B2"/>
    <w:rsid w:val="0053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5B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5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И.В.Пешкова</dc:creator>
  <cp:lastModifiedBy>И.В.Пешкова</cp:lastModifiedBy>
  <cp:revision>1</cp:revision>
  <dcterms:created xsi:type="dcterms:W3CDTF">2023-06-19T11:44:00Z</dcterms:created>
  <dcterms:modified xsi:type="dcterms:W3CDTF">2023-06-19T11:45:00Z</dcterms:modified>
</cp:coreProperties>
</file>