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F7" w:rsidRDefault="000E7FA8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4875F7" w:rsidRDefault="004875F7">
      <w:pPr>
        <w:pStyle w:val="ConsPlusNormal"/>
        <w:jc w:val="both"/>
        <w:outlineLvl w:val="0"/>
      </w:pPr>
    </w:p>
    <w:p w:rsidR="004875F7" w:rsidRDefault="000E7FA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4875F7" w:rsidRDefault="004875F7">
      <w:pPr>
        <w:pStyle w:val="ConsPlusNormal"/>
        <w:jc w:val="center"/>
        <w:rPr>
          <w:b/>
          <w:bCs/>
        </w:rPr>
      </w:pPr>
    </w:p>
    <w:p w:rsidR="004875F7" w:rsidRDefault="000E7FA8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875F7" w:rsidRDefault="000E7FA8">
      <w:pPr>
        <w:pStyle w:val="ConsPlusNormal"/>
        <w:jc w:val="center"/>
        <w:rPr>
          <w:b/>
          <w:bCs/>
        </w:rPr>
      </w:pPr>
      <w:r>
        <w:rPr>
          <w:b/>
          <w:bCs/>
        </w:rPr>
        <w:t>от 20 июля 2013 г. N 611</w:t>
      </w:r>
    </w:p>
    <w:p w:rsidR="004875F7" w:rsidRDefault="004875F7">
      <w:pPr>
        <w:pStyle w:val="ConsPlusNormal"/>
        <w:jc w:val="center"/>
        <w:rPr>
          <w:b/>
          <w:bCs/>
        </w:rPr>
      </w:pPr>
    </w:p>
    <w:p w:rsidR="004875F7" w:rsidRDefault="000E7FA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4875F7" w:rsidRDefault="000E7FA8">
      <w:pPr>
        <w:pStyle w:val="ConsPlusNormal"/>
        <w:jc w:val="center"/>
        <w:rPr>
          <w:b/>
          <w:bCs/>
        </w:rPr>
      </w:pPr>
      <w:r>
        <w:rPr>
          <w:b/>
          <w:bCs/>
        </w:rPr>
        <w:t>ПОДТВЕРЖДЕНИЯ ДОКУМЕНТОВ ОБ ОБРАЗОВАНИИ</w:t>
      </w:r>
    </w:p>
    <w:p w:rsidR="004875F7" w:rsidRDefault="000E7FA8">
      <w:pPr>
        <w:pStyle w:val="ConsPlusNormal"/>
        <w:jc w:val="center"/>
        <w:rPr>
          <w:b/>
          <w:bCs/>
        </w:rPr>
      </w:pPr>
      <w:r>
        <w:rPr>
          <w:b/>
          <w:bCs/>
        </w:rPr>
        <w:t>И (ИЛИ) О КВАЛИФИКАЦИИ</w:t>
      </w:r>
    </w:p>
    <w:p w:rsidR="004875F7" w:rsidRDefault="004875F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75F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5F7" w:rsidRDefault="004875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5F7" w:rsidRDefault="004875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75F7" w:rsidRDefault="000E7F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875F7" w:rsidRDefault="000E7F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17.05.2016 N 434)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5F7" w:rsidRDefault="004875F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875F7" w:rsidRDefault="004875F7">
      <w:pPr>
        <w:pStyle w:val="ConsPlusNormal"/>
        <w:jc w:val="center"/>
      </w:pPr>
    </w:p>
    <w:p w:rsidR="004875F7" w:rsidRDefault="000E7FA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106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1. Утвердить прилагаемые </w:t>
      </w:r>
      <w:hyperlink w:anchor="Par30" w:history="1">
        <w:r>
          <w:rPr>
            <w:color w:val="0000FF"/>
          </w:rPr>
          <w:t>Правила</w:t>
        </w:r>
      </w:hyperlink>
      <w:r>
        <w:t xml:space="preserve"> подтверждения документов об образовании и (или) о квалификации.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марта 2011 г. N 165 "О подтверждении документов государственного образца об образовании, об ученых степенях и ученых званиях" (Собрание законодательства Российской Федерации, 2011, N 12, ст. 1642) в части, касающейся подтверждения документов государственного образца об образовании.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3. Настоящее постановление вступает в силу с 1 сентября 2013 г.</w:t>
      </w:r>
    </w:p>
    <w:p w:rsidR="004875F7" w:rsidRDefault="004875F7">
      <w:pPr>
        <w:pStyle w:val="ConsPlusNormal"/>
        <w:ind w:firstLine="540"/>
        <w:jc w:val="both"/>
      </w:pPr>
    </w:p>
    <w:p w:rsidR="004875F7" w:rsidRDefault="000E7FA8">
      <w:pPr>
        <w:pStyle w:val="ConsPlusNormal"/>
        <w:jc w:val="right"/>
      </w:pPr>
      <w:r>
        <w:t>Председатель Правительства</w:t>
      </w:r>
    </w:p>
    <w:p w:rsidR="004875F7" w:rsidRDefault="000E7FA8">
      <w:pPr>
        <w:pStyle w:val="ConsPlusNormal"/>
        <w:jc w:val="right"/>
      </w:pPr>
      <w:r>
        <w:t>Российской Федерации</w:t>
      </w:r>
    </w:p>
    <w:p w:rsidR="004875F7" w:rsidRDefault="000E7FA8">
      <w:pPr>
        <w:pStyle w:val="ConsPlusNormal"/>
        <w:jc w:val="right"/>
      </w:pPr>
      <w:r>
        <w:t>Д.МЕДВЕДЕВ</w:t>
      </w:r>
    </w:p>
    <w:p w:rsidR="004875F7" w:rsidRDefault="004875F7">
      <w:pPr>
        <w:pStyle w:val="ConsPlusNormal"/>
        <w:jc w:val="center"/>
      </w:pPr>
    </w:p>
    <w:p w:rsidR="004875F7" w:rsidRDefault="004875F7">
      <w:pPr>
        <w:pStyle w:val="ConsPlusNormal"/>
        <w:jc w:val="center"/>
      </w:pPr>
    </w:p>
    <w:p w:rsidR="004875F7" w:rsidRDefault="004875F7">
      <w:pPr>
        <w:pStyle w:val="ConsPlusNormal"/>
        <w:jc w:val="center"/>
      </w:pPr>
    </w:p>
    <w:p w:rsidR="004875F7" w:rsidRDefault="004875F7">
      <w:pPr>
        <w:pStyle w:val="ConsPlusNormal"/>
        <w:jc w:val="center"/>
      </w:pPr>
    </w:p>
    <w:p w:rsidR="004875F7" w:rsidRDefault="004875F7">
      <w:pPr>
        <w:pStyle w:val="ConsPlusNormal"/>
        <w:jc w:val="center"/>
      </w:pPr>
    </w:p>
    <w:p w:rsidR="004875F7" w:rsidRDefault="000E7FA8">
      <w:pPr>
        <w:pStyle w:val="ConsPlusNormal"/>
        <w:jc w:val="right"/>
        <w:outlineLvl w:val="0"/>
      </w:pPr>
      <w:r>
        <w:t>Утверждены</w:t>
      </w:r>
    </w:p>
    <w:p w:rsidR="004875F7" w:rsidRDefault="000E7FA8">
      <w:pPr>
        <w:pStyle w:val="ConsPlusNormal"/>
        <w:jc w:val="right"/>
      </w:pPr>
      <w:r>
        <w:t>постановлением Правительства</w:t>
      </w:r>
    </w:p>
    <w:p w:rsidR="004875F7" w:rsidRDefault="000E7FA8">
      <w:pPr>
        <w:pStyle w:val="ConsPlusNormal"/>
        <w:jc w:val="right"/>
      </w:pPr>
      <w:r>
        <w:t>Российской Федерации</w:t>
      </w:r>
    </w:p>
    <w:p w:rsidR="004875F7" w:rsidRDefault="000E7FA8">
      <w:pPr>
        <w:pStyle w:val="ConsPlusNormal"/>
        <w:jc w:val="right"/>
      </w:pPr>
      <w:r>
        <w:t>от 20 июля 2013 г. N 611</w:t>
      </w:r>
    </w:p>
    <w:p w:rsidR="004875F7" w:rsidRDefault="004875F7">
      <w:pPr>
        <w:pStyle w:val="ConsPlusNormal"/>
        <w:ind w:firstLine="540"/>
        <w:jc w:val="both"/>
      </w:pPr>
    </w:p>
    <w:p w:rsidR="004875F7" w:rsidRDefault="000E7FA8">
      <w:pPr>
        <w:pStyle w:val="ConsPlusNormal"/>
        <w:jc w:val="center"/>
        <w:rPr>
          <w:b/>
          <w:bCs/>
        </w:rPr>
      </w:pPr>
      <w:bookmarkStart w:id="1" w:name="Par30"/>
      <w:bookmarkEnd w:id="1"/>
      <w:r>
        <w:rPr>
          <w:b/>
          <w:bCs/>
        </w:rPr>
        <w:t>ПРАВИЛА</w:t>
      </w:r>
    </w:p>
    <w:p w:rsidR="004875F7" w:rsidRDefault="000E7FA8">
      <w:pPr>
        <w:pStyle w:val="ConsPlusNormal"/>
        <w:jc w:val="center"/>
        <w:rPr>
          <w:b/>
          <w:bCs/>
        </w:rPr>
      </w:pPr>
      <w:r>
        <w:rPr>
          <w:b/>
          <w:bCs/>
        </w:rPr>
        <w:t>ПОДТВЕРЖДЕНИЯ ДОКУМЕНТОВ ОБ ОБРАЗОВАНИИ</w:t>
      </w:r>
    </w:p>
    <w:p w:rsidR="004875F7" w:rsidRDefault="000E7FA8">
      <w:pPr>
        <w:pStyle w:val="ConsPlusNormal"/>
        <w:jc w:val="center"/>
        <w:rPr>
          <w:b/>
          <w:bCs/>
        </w:rPr>
      </w:pPr>
      <w:r>
        <w:rPr>
          <w:b/>
          <w:bCs/>
        </w:rPr>
        <w:t>И (ИЛИ) О КВАЛИФИКАЦИИ</w:t>
      </w:r>
    </w:p>
    <w:p w:rsidR="004875F7" w:rsidRDefault="004875F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75F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5F7" w:rsidRDefault="004875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5F7" w:rsidRDefault="004875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75F7" w:rsidRDefault="000E7F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875F7" w:rsidRDefault="000E7F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17.05.2016 N 434)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5F7" w:rsidRDefault="004875F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875F7" w:rsidRDefault="004875F7">
      <w:pPr>
        <w:pStyle w:val="ConsPlusNormal"/>
        <w:ind w:firstLine="540"/>
        <w:jc w:val="both"/>
      </w:pPr>
    </w:p>
    <w:p w:rsidR="004875F7" w:rsidRDefault="000E7FA8">
      <w:pPr>
        <w:pStyle w:val="ConsPlusNormal"/>
        <w:ind w:firstLine="540"/>
        <w:jc w:val="both"/>
      </w:pPr>
      <w:r>
        <w:t>1. Настоящие Правила определяют порядок подтверждения документов об образовании и (или) о квалификации, выданных российскими организациями, осуществляющими образовательную деятельность, а также выданны</w:t>
      </w:r>
      <w:proofErr w:type="gramStart"/>
      <w:r>
        <w:t>х в РСФСР</w:t>
      </w:r>
      <w:proofErr w:type="gramEnd"/>
      <w:r>
        <w:t xml:space="preserve">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квалификации).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2. Подтверждение документов об образовании и (или) о квалификации осуществляется органами исполнительной власти субъектов Российской Федерации, осуществляющими переданные полномочия Российской Федерации </w:t>
      </w:r>
      <w:proofErr w:type="gramStart"/>
      <w:r>
        <w:t>по</w:t>
      </w:r>
      <w:proofErr w:type="gramEnd"/>
      <w:r>
        <w:t xml:space="preserve"> подтверждению документов об образовании и (или) о квалификации (далее - органы исполнительной власти субъектов Российской Федерации).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Результатом подтверждения документов об образовании и (или) о квалификации является проставление на них или на отдельных листах, скрепляемых с этими документами, </w:t>
      </w:r>
      <w:proofErr w:type="spellStart"/>
      <w:r>
        <w:t>апостиля</w:t>
      </w:r>
      <w:proofErr w:type="spellEnd"/>
      <w:r>
        <w:t>.</w:t>
      </w:r>
    </w:p>
    <w:p w:rsidR="004875F7" w:rsidRDefault="000E7FA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4875F7" w:rsidRDefault="000E7FA8">
      <w:pPr>
        <w:pStyle w:val="ConsPlusNormal"/>
        <w:spacing w:before="160"/>
        <w:ind w:firstLine="540"/>
        <w:jc w:val="both"/>
      </w:pPr>
      <w:proofErr w:type="gramStart"/>
      <w:r>
        <w:t>Подтверждение документов об образовании и (или) о квалификации осуществляется по заявлениям граждан, поданным в письменной форме или в форме электронных документов с использованием единого портала государственных и муниципальных услуг, региональных порталов государственных и муниципальных услуг (далее - порталы государственных и муниципальных услуг) посредством информационно-телекоммуникационных сетей общего пользования, в том числе информационно-телекоммуникационной сети "Интернет".</w:t>
      </w:r>
      <w:proofErr w:type="gramEnd"/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3. Подтверждение документов об образовании и (или) о квалификации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проставлении </w:t>
      </w:r>
      <w:proofErr w:type="spellStart"/>
      <w:r>
        <w:t>апостиля</w:t>
      </w:r>
      <w:proofErr w:type="spellEnd"/>
      <w:r>
        <w:t xml:space="preserve"> на российских официальных документах, подлежащих вывозу за пределы территории Российской Федерации", другими федеральными законами и иными нормативными правовыми актами Российской Федерации.</w:t>
      </w:r>
    </w:p>
    <w:p w:rsidR="004875F7" w:rsidRDefault="000E7F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4. В заявлении о подтверждении документа об образовании и (или) о квалификации (далее - заявление) указываются:</w:t>
      </w:r>
    </w:p>
    <w:p w:rsidR="004875F7" w:rsidRDefault="000E7FA8">
      <w:pPr>
        <w:pStyle w:val="ConsPlusNormal"/>
        <w:spacing w:before="160"/>
        <w:ind w:firstLine="540"/>
        <w:jc w:val="both"/>
      </w:pPr>
      <w:proofErr w:type="gramStart"/>
      <w:r>
        <w:t>а) фамилия, имя и отчество (последнее - при наличии) заявителя;</w:t>
      </w:r>
      <w:proofErr w:type="gramEnd"/>
    </w:p>
    <w:p w:rsidR="004875F7" w:rsidRDefault="000E7FA8">
      <w:pPr>
        <w:pStyle w:val="ConsPlusNormal"/>
        <w:spacing w:before="160"/>
        <w:ind w:firstLine="540"/>
        <w:jc w:val="both"/>
      </w:pPr>
      <w:r>
        <w:lastRenderedPageBreak/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в) реквизиты документа, удостоверяющего личность заявителя;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д) наименование и реквизиты документа об образовании и (или) о квалификации;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4875F7" w:rsidRDefault="000E7FA8">
      <w:pPr>
        <w:pStyle w:val="ConsPlusNormal"/>
        <w:spacing w:before="160"/>
        <w:ind w:firstLine="540"/>
        <w:jc w:val="both"/>
      </w:pPr>
      <w:bookmarkStart w:id="2" w:name="Par51"/>
      <w:bookmarkEnd w:id="2"/>
      <w:r>
        <w:t>5. К заявлению прилагаются следующие документы: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а) оригинал документа об образовании и (или) о квалификации;</w:t>
      </w:r>
    </w:p>
    <w:p w:rsidR="004875F7" w:rsidRDefault="000E7FA8">
      <w:pPr>
        <w:pStyle w:val="ConsPlusNormal"/>
        <w:spacing w:before="160"/>
        <w:ind w:firstLine="540"/>
        <w:jc w:val="both"/>
      </w:pPr>
      <w:bookmarkStart w:id="3" w:name="Par53"/>
      <w:bookmarkEnd w:id="3"/>
      <w:r>
        <w:t>б) копия документа, удостоверяющего личность заявителя;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4875F7" w:rsidRDefault="000E7FA8">
      <w:pPr>
        <w:pStyle w:val="ConsPlusNormal"/>
        <w:spacing w:before="160"/>
        <w:ind w:firstLine="540"/>
        <w:jc w:val="both"/>
      </w:pPr>
      <w:bookmarkStart w:id="4" w:name="Par55"/>
      <w:bookmarkEnd w:id="4"/>
      <w:proofErr w:type="gramStart"/>
      <w:r>
        <w:t>г) копия документа, подтверждающего изменение фамилии, и (или) имени, и (или) отчества обладателя документа об образовании и (или) о квалификации при несоответствии фамилии, и (или) имени, и (или) отчества, указанных в этом документе, паспортным данным его обладателя;</w:t>
      </w:r>
      <w:proofErr w:type="gramEnd"/>
    </w:p>
    <w:p w:rsidR="004875F7" w:rsidRDefault="000E7FA8">
      <w:pPr>
        <w:pStyle w:val="ConsPlusNormal"/>
        <w:spacing w:before="160"/>
        <w:ind w:firstLine="540"/>
        <w:jc w:val="both"/>
      </w:pPr>
      <w:r>
        <w:t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6. В случае если документы, предусмотренные </w:t>
      </w:r>
      <w:hyperlink w:anchor="Par51" w:history="1">
        <w:r>
          <w:rPr>
            <w:color w:val="0000FF"/>
          </w:rPr>
          <w:t>пунктом 5</w:t>
        </w:r>
      </w:hyperlink>
      <w:r>
        <w:t xml:space="preserve"> настоящих Правил, составлены на иностранном языке, они представляются с заверенным в нотариальном порядке переводом на русский язык.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Копии документов, предусмотренные </w:t>
      </w:r>
      <w:hyperlink w:anchor="Par53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55" w:history="1">
        <w:r>
          <w:rPr>
            <w:color w:val="0000FF"/>
          </w:rPr>
          <w:t>"г" пункта 5</w:t>
        </w:r>
      </w:hyperlink>
      <w:r>
        <w:t xml:space="preserve"> настоящих Правил, не заверенные нотариусом, представляются заявителем с предъявлением оригиналов документов.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7. Заявление и документы, предусмотренные </w:t>
      </w:r>
      <w:hyperlink w:anchor="Par51" w:history="1">
        <w:r>
          <w:rPr>
            <w:color w:val="0000FF"/>
          </w:rPr>
          <w:t>пунктом 5</w:t>
        </w:r>
      </w:hyperlink>
      <w:r>
        <w:t xml:space="preserve"> настоящих Правил, представляются заявителем в органы исполнительной власти субъектов Российской Федерации лично или направляются регистрируемым почтовым отправлением с уведомлением о вручении и описью вложения.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Взаимодействие органа исполнительной власти субъекта Российской Федерации и заявителя может осуществляться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 В этом случае оригинал документа об образовании и (или) о квалификации представляется заявителем для проставления на нем </w:t>
      </w:r>
      <w:proofErr w:type="spellStart"/>
      <w:r>
        <w:t>апостиля</w:t>
      </w:r>
      <w:proofErr w:type="spellEnd"/>
      <w:r>
        <w:t xml:space="preserve"> после принятия органом исполнительной власти субъекта Российской Федерации решения о подтверждении данного документа.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8. Орган исполнительной власти субъекта Российской Федерации осуществляет прием и регистрацию заявления и документов, предусмотренных </w:t>
      </w:r>
      <w:hyperlink w:anchor="Par51" w:history="1">
        <w:r>
          <w:rPr>
            <w:color w:val="0000FF"/>
          </w:rPr>
          <w:t>пунктом 5</w:t>
        </w:r>
      </w:hyperlink>
      <w:r>
        <w:t xml:space="preserve"> настоящих Правил, независимо от места жительства заявителя и места нахождения организации, выдавшей документ об образовании и (или) о квалификации.</w:t>
      </w:r>
    </w:p>
    <w:p w:rsidR="004875F7" w:rsidRDefault="000E7F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9. При представлении заявления и документов, предусмотренных </w:t>
      </w:r>
      <w:hyperlink w:anchor="Par51" w:history="1">
        <w:r>
          <w:rPr>
            <w:color w:val="0000FF"/>
          </w:rPr>
          <w:t>пунктом 5</w:t>
        </w:r>
      </w:hyperlink>
      <w:r>
        <w:t xml:space="preserve"> настоящих Правил, не в полном объеме, неправильно оформленных и (или) неправильно заполненных, орган исполнительной власти субъекта Российской Федерации в течение 10 дней с даты их поступления возвращает заявителю указанные документы без рассмотрения по существу.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При представлении заявителем документов в полном объеме, правильно оформленных и заполненных, орган исполнительной власти субъекта Российской Федерации принимает указанные документы к рассмотрению.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10. При рассмотрении вопроса о подтверждении документа об образовании и (или) о квалификации осуществляется: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б) в надлежащем случае определение подлинности печати, которой скреплен документ об образовании и (или) о квалификации;</w:t>
      </w:r>
    </w:p>
    <w:p w:rsidR="004875F7" w:rsidRDefault="000E7F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lastRenderedPageBreak/>
        <w:t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:rsidR="004875F7" w:rsidRDefault="000E7FA8">
      <w:pPr>
        <w:pStyle w:val="ConsPlusNormal"/>
        <w:spacing w:before="160"/>
        <w:ind w:firstLine="540"/>
        <w:jc w:val="both"/>
      </w:pPr>
      <w:bookmarkStart w:id="5" w:name="Par73"/>
      <w:bookmarkEnd w:id="5"/>
      <w:r>
        <w:t xml:space="preserve">11. В процессе подтверждения документа об образовании и (или) о квалификации орган исполнительной власти субъекта Российской Федерации проверяет сведения, указанные в этом документе, с использованием данных, содержащихся в федеральной информационной системе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обучении", а также взаимодействует с организацией, осуществляющей образовательную деятельность, которая выдала представленный документ об образовании и (или) о квалификации или ее правопреемником (далее - организация).</w:t>
      </w:r>
    </w:p>
    <w:p w:rsidR="004875F7" w:rsidRDefault="000E7FA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В случае отсутствия у органа исполнительной </w:t>
      </w:r>
      <w:proofErr w:type="gramStart"/>
      <w:r>
        <w:t>власти субъекта Российской Федерации образца подписи</w:t>
      </w:r>
      <w:proofErr w:type="gramEnd"/>
      <w:r>
        <w:t xml:space="preserve"> и в надлежащем случае оттиска печати и информации о полномочиях должностного лица, подписавшего документ об образовании и (или) о квалификации, орган исполнительной власти субъекта Российской Федерации направляет лицу, выдавшему указанный документ, запрос о предоставлении соответствующей информации (далее - запрос). Запрос направляется в течение одного рабочего дня со дня установления органом исполнительной власти </w:t>
      </w:r>
      <w:proofErr w:type="gramStart"/>
      <w:r>
        <w:t>субъекта Российской Федерации факта отсутствия указанной информации</w:t>
      </w:r>
      <w:proofErr w:type="gramEnd"/>
      <w:r>
        <w:t>. Запрос должен содержать наименование выданного документа об образовании и (или) о квалификации и его реквизиты. К запросу прилагается копия соответствующего документа об образовании и (или) о квалификации. Запросы могут направляться в иные организации, обладающие соответствующей информацией (далее - иные уполномоченные организации).</w:t>
      </w:r>
    </w:p>
    <w:p w:rsidR="004875F7" w:rsidRDefault="000E7F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Организация и иные уполномоченные организации, в которые был направлен запрос, обязаны в течение 5 рабочих дней со дня его получения направить ответ в орган исполнительной власти субъекта Российской Федерации.</w:t>
      </w:r>
    </w:p>
    <w:p w:rsidR="004875F7" w:rsidRDefault="000E7FA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В случае если в установленный срок органом исполнительной власти субъекта Российской Федерации не получен ответ на соответствующий запрос, орган исполнительной власти субъекта Российской Федерации направляет в организацию или иные уполномоченные организации повторный запрос.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12. По результатам рассмотрения вопроса о подтверждении документа об образовании и (или) о квалификации орган исполнительной власти субъекта Российской Федерации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 w:rsidR="004875F7" w:rsidRDefault="000E7FA8">
      <w:pPr>
        <w:pStyle w:val="ConsPlusNormal"/>
        <w:spacing w:before="160"/>
        <w:ind w:firstLine="540"/>
        <w:jc w:val="both"/>
      </w:pPr>
      <w:bookmarkStart w:id="6" w:name="Par81"/>
      <w:bookmarkEnd w:id="6"/>
      <w:r>
        <w:t xml:space="preserve">13. Срок проставления </w:t>
      </w:r>
      <w:proofErr w:type="spellStart"/>
      <w:r>
        <w:t>апостиля</w:t>
      </w:r>
      <w:proofErr w:type="spellEnd"/>
      <w:r>
        <w:t xml:space="preserve"> не может превышать 5 рабочих дней со дня регистрации органом исполнительной власти субъекта Российской Федерации заявления.</w:t>
      </w:r>
    </w:p>
    <w:p w:rsidR="004875F7" w:rsidRDefault="000E7FA8">
      <w:pPr>
        <w:pStyle w:val="ConsPlusNormal"/>
        <w:spacing w:before="160"/>
        <w:ind w:firstLine="540"/>
        <w:jc w:val="both"/>
      </w:pPr>
      <w:bookmarkStart w:id="7" w:name="Par82"/>
      <w:bookmarkEnd w:id="7"/>
      <w:r>
        <w:t xml:space="preserve">В случае необходимости получения информации в соответствии с </w:t>
      </w:r>
      <w:hyperlink w:anchor="Par73" w:history="1">
        <w:r>
          <w:rPr>
            <w:color w:val="0000FF"/>
          </w:rPr>
          <w:t>пунктом 11</w:t>
        </w:r>
      </w:hyperlink>
      <w:r>
        <w:t xml:space="preserve"> настоящих Правил срок проставления </w:t>
      </w:r>
      <w:proofErr w:type="spellStart"/>
      <w:r>
        <w:t>апостиля</w:t>
      </w:r>
      <w:proofErr w:type="spellEnd"/>
      <w:r>
        <w:t xml:space="preserve"> может быть продлен органом исполнительной власти субъекта Российской Федерации и не может превышать 45 рабочих дней со дня регистрации им заявления. Указанный срок включает в себя время, необходимое органу исполнительной власти субъекта Российской Федерации для направления запросов.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В случае продления срока проставления </w:t>
      </w:r>
      <w:proofErr w:type="spellStart"/>
      <w:r>
        <w:t>апостиля</w:t>
      </w:r>
      <w:proofErr w:type="spellEnd"/>
      <w:r>
        <w:t xml:space="preserve"> в соответствии с </w:t>
      </w:r>
      <w:hyperlink w:anchor="Par82" w:history="1">
        <w:r>
          <w:rPr>
            <w:color w:val="0000FF"/>
          </w:rPr>
          <w:t>абзацем вторым</w:t>
        </w:r>
      </w:hyperlink>
      <w:r>
        <w:t xml:space="preserve"> настоящего пункта орган исполнительной власти субъекта Российской Федерации уведомляет об этом заявителя в течение одного рабочего дня со дня принятия решения о продлении срока проставления </w:t>
      </w:r>
      <w:proofErr w:type="spellStart"/>
      <w:r>
        <w:t>апостиля</w:t>
      </w:r>
      <w:proofErr w:type="spellEnd"/>
      <w:r>
        <w:t>.</w:t>
      </w:r>
    </w:p>
    <w:p w:rsidR="004875F7" w:rsidRDefault="000E7FA8">
      <w:pPr>
        <w:pStyle w:val="ConsPlusNormal"/>
        <w:jc w:val="both"/>
      </w:pPr>
      <w:r>
        <w:t xml:space="preserve">(п. 13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14. При принятии решения о подтверждении документа об образовании и (или) о квалификации на нем или на отдельных листах, скрепляемых с этим документом, проставляется </w:t>
      </w:r>
      <w:proofErr w:type="spellStart"/>
      <w:r>
        <w:t>апостиль</w:t>
      </w:r>
      <w:proofErr w:type="spellEnd"/>
      <w:r>
        <w:t xml:space="preserve">, форма которого определена </w:t>
      </w:r>
      <w:hyperlink r:id="rId21" w:history="1">
        <w:r>
          <w:rPr>
            <w:color w:val="0000FF"/>
          </w:rPr>
          <w:t>Конвенцией</w:t>
        </w:r>
      </w:hyperlink>
      <w:r>
        <w:t xml:space="preserve">, отменяющей требование легализации иностранных официальных документов, подписанной в г. Гааге 5 октября 1961 г., с его последующим заполнением. При заполнении </w:t>
      </w:r>
      <w:proofErr w:type="spellStart"/>
      <w:r>
        <w:t>апостиля</w:t>
      </w:r>
      <w:proofErr w:type="spellEnd"/>
      <w:r>
        <w:t xml:space="preserve"> могут использоваться также английский и (или) французский языки. </w:t>
      </w:r>
      <w:proofErr w:type="spellStart"/>
      <w:r>
        <w:t>Апостиль</w:t>
      </w:r>
      <w:proofErr w:type="spellEnd"/>
      <w:r>
        <w:t xml:space="preserve"> подписывается руководителем (заместителем руководителя) органа исполнительной власти субъекта Российской Федерации.</w:t>
      </w:r>
    </w:p>
    <w:p w:rsidR="004875F7" w:rsidRDefault="000E7F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15. Орган исполнительной власти субъекта Российской Федерации принимает решение об отказе в подтверждении документа об образовании и (или) о квалификации по следующим основаниям:</w:t>
      </w:r>
    </w:p>
    <w:p w:rsidR="004875F7" w:rsidRDefault="000E7FA8">
      <w:pPr>
        <w:pStyle w:val="ConsPlusNormal"/>
        <w:spacing w:before="160"/>
        <w:ind w:firstLine="540"/>
        <w:jc w:val="both"/>
      </w:pPr>
      <w:proofErr w:type="gramStart"/>
      <w:r>
        <w:t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</w:t>
      </w:r>
      <w:proofErr w:type="gramEnd"/>
      <w:r>
        <w:t xml:space="preserve">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установлен на день его выдачи российской организацией самостоятельно;</w:t>
      </w:r>
    </w:p>
    <w:p w:rsidR="004875F7" w:rsidRDefault="000E7FA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в) должностное лицо, подписавшее документ об образовании и (или) о квалификации, не обладало полномочием </w:t>
      </w:r>
      <w:proofErr w:type="gramStart"/>
      <w:r>
        <w:t>на право его</w:t>
      </w:r>
      <w:proofErr w:type="gramEnd"/>
      <w:r>
        <w:t xml:space="preserve"> подписи;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г) подпись должностного лица и (или) в надлежащем случае оттиск печати на документе об образовании и (или) о квалификации не соответствуют образцам, имеющимся в органе исполнительной власти субъекта Российской Федерации;</w:t>
      </w:r>
    </w:p>
    <w:p w:rsidR="004875F7" w:rsidRDefault="000E7FA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lastRenderedPageBreak/>
        <w:t>д) организация представила информацию о том, что данный документ не выдавался лицу, указанному в нем в качестве его обладателя;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е) организацией и иными уполномоченными организациями, в которые был направлен повторный запрос, указанный в </w:t>
      </w:r>
      <w:hyperlink w:anchor="Par73" w:history="1">
        <w:r>
          <w:rPr>
            <w:color w:val="0000FF"/>
          </w:rPr>
          <w:t>пункте 11</w:t>
        </w:r>
      </w:hyperlink>
      <w:r>
        <w:t xml:space="preserve"> настоящих Правил, не представлены ответы (за исключением случаев межведомственного взаимодействия);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ж) организация и иные уполномоченные организации представили информацию об отсутствии образца подписи должностного лица и (или) в надлежащем случае оттиска печати.</w:t>
      </w:r>
    </w:p>
    <w:p w:rsidR="004875F7" w:rsidRDefault="000E7FA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16. При принятии решения об отказе в подтверждении документа об образовании и (или) о квалификации орган исполнительной власти субъекта Российской Федерации в течение срока проставления </w:t>
      </w:r>
      <w:proofErr w:type="spellStart"/>
      <w:r>
        <w:t>апостиля</w:t>
      </w:r>
      <w:proofErr w:type="spellEnd"/>
      <w:r>
        <w:t xml:space="preserve">, предусмотренного </w:t>
      </w:r>
      <w:hyperlink w:anchor="Par81" w:history="1">
        <w:r>
          <w:rPr>
            <w:color w:val="0000FF"/>
          </w:rPr>
          <w:t>пунктом 13</w:t>
        </w:r>
      </w:hyperlink>
      <w:r>
        <w:t xml:space="preserve"> настоящих Правил, направляет (выдает) заявителю уведомление с указанием причин отказа и возвращает представленные им документы.</w:t>
      </w:r>
    </w:p>
    <w:p w:rsidR="004875F7" w:rsidRDefault="000E7F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17. В случае если организация представила информацию по запросу после окончания срока, предусмотренного </w:t>
      </w:r>
      <w:hyperlink w:anchor="Par81" w:history="1">
        <w:r>
          <w:rPr>
            <w:color w:val="0000FF"/>
          </w:rPr>
          <w:t>абзацем вторым пункта 13</w:t>
        </w:r>
      </w:hyperlink>
      <w:r>
        <w:t xml:space="preserve"> настоящих Правил: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орган исполнительной власти субъекта Российской Федерации информирует заявителя о поступлении информации от организации и возможности подачи заявления повторно;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при рассмотрении заявления, поданного повторно, орган исполнительной власти субъекта Российской Федерации вправе использовать информацию, представленную по предыдущему заявлению от организации (в случае подачи такого заявления соответствующая пошлина повторно не взимается).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18. В случае если организация представила информацию о том, что документ об образовании и (или) о квалификации не выдавался лицу, указанному в нем в качестве его обладателя, орган исполнительной власти субъекта Российской Федерации в течение 10 рабочих дней: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направляет соответствующую информацию с приложением оригинала этого документа в правоохранительные органы;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19. При подаче заявления представляется документ об уплате государственной пошлины за проставление </w:t>
      </w:r>
      <w:proofErr w:type="spellStart"/>
      <w:r>
        <w:t>апостиля</w:t>
      </w:r>
      <w:proofErr w:type="spellEnd"/>
      <w:r>
        <w:t xml:space="preserve"> на документе об образовании и (или) о квалификации.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При подаче заявления в форме электронного документа документ об уплате государственной пошлины за проставление </w:t>
      </w:r>
      <w:proofErr w:type="spellStart"/>
      <w:r>
        <w:t>апостиля</w:t>
      </w:r>
      <w:proofErr w:type="spellEnd"/>
      <w:r>
        <w:t xml:space="preserve">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 w:rsidR="004875F7" w:rsidRDefault="000E7FA8">
      <w:pPr>
        <w:pStyle w:val="ConsPlusNormal"/>
        <w:spacing w:before="160"/>
        <w:ind w:firstLine="540"/>
        <w:jc w:val="both"/>
      </w:pPr>
      <w:r>
        <w:t xml:space="preserve">20. </w:t>
      </w:r>
      <w:proofErr w:type="gramStart"/>
      <w:r>
        <w:t xml:space="preserve">Органы исполнительной власти субъектов Российской Федерации представляют сведения о проставленных ими </w:t>
      </w:r>
      <w:proofErr w:type="spellStart"/>
      <w:r>
        <w:t>апостилях</w:t>
      </w:r>
      <w:proofErr w:type="spellEnd"/>
      <w:r>
        <w:t xml:space="preserve">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</w:t>
      </w:r>
      <w:proofErr w:type="spellStart"/>
      <w:r>
        <w:t>апостилей</w:t>
      </w:r>
      <w:proofErr w:type="spellEnd"/>
      <w:r>
        <w:t>, проставленных на документах об образовании и (или) о квалификации".</w:t>
      </w:r>
      <w:proofErr w:type="gramEnd"/>
    </w:p>
    <w:p w:rsidR="004875F7" w:rsidRDefault="004875F7">
      <w:pPr>
        <w:pStyle w:val="ConsPlusNormal"/>
        <w:ind w:firstLine="540"/>
        <w:jc w:val="both"/>
      </w:pPr>
    </w:p>
    <w:p w:rsidR="004875F7" w:rsidRDefault="004875F7">
      <w:pPr>
        <w:pStyle w:val="ConsPlusNormal"/>
        <w:ind w:firstLine="540"/>
        <w:jc w:val="both"/>
      </w:pPr>
    </w:p>
    <w:p w:rsidR="004875F7" w:rsidRDefault="004875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875F7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A8"/>
    <w:rsid w:val="000E7FA8"/>
    <w:rsid w:val="004875F7"/>
    <w:rsid w:val="00C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B91C5C354769AC1F039C4ED1B6CE3527C3F7B4E9D98195FA1CF79CF93AAB8BDAB99D5C886A4DFBD48966F97zAa0J" TargetMode="External"/><Relationship Id="rId13" Type="http://schemas.openxmlformats.org/officeDocument/2006/relationships/hyperlink" Target="consultantplus://offline/ref=789B91C5C354769AC1F039C4ED1B6CE3577F3C76409198195FA1CF79CF93AAB8BDAB99D5C886A4DFBD48966F97zAa0J" TargetMode="External"/><Relationship Id="rId18" Type="http://schemas.openxmlformats.org/officeDocument/2006/relationships/hyperlink" Target="consultantplus://offline/ref=789B91C5C354769AC1F039C4ED1B6CE35274367F4F9298195FA1CF79CF93AAB8AFABC1D9C982BADEB05DC03ED1F67E1F32BCA9FF46863815z8a9J" TargetMode="External"/><Relationship Id="rId26" Type="http://schemas.openxmlformats.org/officeDocument/2006/relationships/hyperlink" Target="consultantplus://offline/ref=789B91C5C354769AC1F039C4ED1B6CE35274367F4F9298195FA1CF79CF93AAB8AFABC1D9C982BADCBB5DC03ED1F67E1F32BCA9FF46863815z8a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9B91C5C354769AC1F039C4ED1B6CE3517A3F7D4CC2CF1B0EF4C17CC7C3F0A8B9E2CDDCD782BEC1BB5696z6aCJ" TargetMode="External"/><Relationship Id="rId7" Type="http://schemas.openxmlformats.org/officeDocument/2006/relationships/hyperlink" Target="consultantplus://offline/ref=789B91C5C354769AC1F039C4ED1B6CE357793E7E459498195FA1CF79CF93AAB8AFABC1D9C983B9D6B85DC03ED1F67E1F32BCA9FF46863815z8a9J" TargetMode="External"/><Relationship Id="rId12" Type="http://schemas.openxmlformats.org/officeDocument/2006/relationships/hyperlink" Target="consultantplus://offline/ref=789B91C5C354769AC1F039C4ED1B6CE35274367F4F9298195FA1CF79CF93AAB8AFABC1D9C982BADEBB5DC03ED1F67E1F32BCA9FF46863815z8a9J" TargetMode="External"/><Relationship Id="rId17" Type="http://schemas.openxmlformats.org/officeDocument/2006/relationships/hyperlink" Target="consultantplus://offline/ref=789B91C5C354769AC1F039C4ED1B6CE35274367F4F9298195FA1CF79CF93AAB8AFABC1D9C982BADEB15DC03ED1F67E1F32BCA9FF46863815z8a9J" TargetMode="External"/><Relationship Id="rId25" Type="http://schemas.openxmlformats.org/officeDocument/2006/relationships/hyperlink" Target="consultantplus://offline/ref=789B91C5C354769AC1F039C4ED1B6CE35274367F4F9298195FA1CF79CF93AAB8AFABC1D9C982BADCB85DC03ED1F67E1F32BCA9FF46863815z8a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9B91C5C354769AC1F039C4ED1B6CE35274367F4F9298195FA1CF79CF93AAB8AFABC1D9C982BADEBC5DC03ED1F67E1F32BCA9FF46863815z8a9J" TargetMode="External"/><Relationship Id="rId20" Type="http://schemas.openxmlformats.org/officeDocument/2006/relationships/hyperlink" Target="consultantplus://offline/ref=789B91C5C354769AC1F039C4ED1B6CE35274367F4F9298195FA1CF79CF93AAB8AFABC1D9C982BADDBB5DC03ED1F67E1F32BCA9FF46863815z8a9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B91C5C354769AC1F039C4ED1B6CE35274367F4F9298195FA1CF79CF93AAB8AFABC1D9C982BADFBC5DC03ED1F67E1F32BCA9FF46863815z8a9J" TargetMode="External"/><Relationship Id="rId11" Type="http://schemas.openxmlformats.org/officeDocument/2006/relationships/hyperlink" Target="consultantplus://offline/ref=789B91C5C354769AC1F039C4ED1B6CE350783A7B4E9698195FA1CF79CF93AAB8BDAB99D5C886A4DFBD48966F97zAa0J" TargetMode="External"/><Relationship Id="rId24" Type="http://schemas.openxmlformats.org/officeDocument/2006/relationships/hyperlink" Target="consultantplus://offline/ref=789B91C5C354769AC1F039C4ED1B6CE35274367F4F9298195FA1CF79CF93AAB8AFABC1D9C982BADCB95DC03ED1F67E1F32BCA9FF46863815z8a9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89B91C5C354769AC1F039C4ED1B6CE35274367F4F9298195FA1CF79CF93AAB8AFABC1D9C982BADEBD5DC03ED1F67E1F32BCA9FF46863815z8a9J" TargetMode="External"/><Relationship Id="rId23" Type="http://schemas.openxmlformats.org/officeDocument/2006/relationships/hyperlink" Target="consultantplus://offline/ref=789B91C5C354769AC1F039C4ED1B6CE357793E7E459498195FA1CF79CF93AAB8BDAB99D5C886A4DFBD48966F97zAa0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89B91C5C354769AC1F039C4ED1B6CE35274367F4F9298195FA1CF79CF93AAB8AFABC1D9C982BADEB95DC03ED1F67E1F32BCA9FF46863815z8a9J" TargetMode="External"/><Relationship Id="rId19" Type="http://schemas.openxmlformats.org/officeDocument/2006/relationships/hyperlink" Target="consultantplus://offline/ref=789B91C5C354769AC1F039C4ED1B6CE35274367F4F9298195FA1CF79CF93AAB8AFABC1D9C982BADDB85DC03ED1F67E1F32BCA9FF46863815z8a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9B91C5C354769AC1F039C4ED1B6CE35274367F4F9298195FA1CF79CF93AAB8AFABC1D9C982BADFBC5DC03ED1F67E1F32BCA9FF46863815z8a9J" TargetMode="External"/><Relationship Id="rId14" Type="http://schemas.openxmlformats.org/officeDocument/2006/relationships/hyperlink" Target="consultantplus://offline/ref=789B91C5C354769AC1F039C4ED1B6CE3577F3C76409198195FA1CF79CF93AAB8BDAB99D5C886A4DFBD48966F97zAa0J" TargetMode="External"/><Relationship Id="rId22" Type="http://schemas.openxmlformats.org/officeDocument/2006/relationships/hyperlink" Target="consultantplus://offline/ref=789B91C5C354769AC1F039C4ED1B6CE35274367F4F9298195FA1CF79CF93AAB8AFABC1D9C982BADDBF5DC03ED1F67E1F32BCA9FF46863815z8a9J" TargetMode="External"/><Relationship Id="rId27" Type="http://schemas.openxmlformats.org/officeDocument/2006/relationships/hyperlink" Target="consultantplus://offline/ref=789B91C5C354769AC1F039C4ED1B6CE35274367F4F9298195FA1CF79CF93AAB8AFABC1D9C982BADCBA5DC03ED1F67E1F32BCA9FF46863815z8a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2198</Words>
  <Characters>19044</Characters>
  <Application>Microsoft Office Word</Application>
  <DocSecurity>6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20.07.2013 N 611(ред. от 17.05.2016)"Об утверждении Правил подтверждения документов об образовании и (или) о квалификации"</vt:lpstr>
    </vt:vector>
  </TitlesOfParts>
  <Company>КонсультантПлюс Версия 4022.00.55</Company>
  <LinksUpToDate>false</LinksUpToDate>
  <CharactersWithSpaces>21200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20.07.2013 N 611(ред. от 17.05.2016)"Об утверждении Правил подтверждения документов об образовании и (или) о квалификации"</dc:title>
  <dc:creator>любовь</dc:creator>
  <cp:lastModifiedBy>Пользователь FBDA</cp:lastModifiedBy>
  <cp:revision>2</cp:revision>
  <dcterms:created xsi:type="dcterms:W3CDTF">2023-04-14T09:57:00Z</dcterms:created>
  <dcterms:modified xsi:type="dcterms:W3CDTF">2023-04-14T09:57:00Z</dcterms:modified>
</cp:coreProperties>
</file>