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ОРГАНИЗАЦИИ ДОМАШНЕЙ УЧЕБНОЙ РАБОТЫ ОБУЧАЮЩИХСЯ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Разработаны ИСРО по поручению Минпросвещения России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Домашняя работа - учебная деятельность обучающихся общеобразовательных организаций, выполняемая ими самостоятельно или с участием родителей (законных представителей), спроектированная педагогом с целью обеспечения достижения планируемых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Домашнее задание - специально отобранное или сконструированное педагогом учебное задание, предназначенное для самостоятельного, парного, группового, совместного с родителями (законными представителями) выполнения обучающимися во внеучебное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Домашняя работа состоит из комплекса домашних заданий, выполнение которых опосредованно сопровождается педагогическими работниками (включая этапы организации, объяснения и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Самостоятельная подготовка обучающихся к занятиям, выполнение обучающихся домашних заданий, данных педагогическими работниками в рамках образовательной программы для выполнения во внеучебное время,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 и творческих, проектных, исследовательских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r>
        <w:rPr>
          <w:sz w:val="20"/>
        </w:rPr>
        <w:t xml:space="preserve">Приказ</w:t>
      </w:r>
      <w:r>
        <w:rPr>
          <w:sz w:val="20"/>
        </w:rPr>
        <w:t xml:space="preserve">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115" от 07.10.2022 N 888.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2. Цели и задачи домашней работы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домашней учебной работы является становление учебной </w:t>
      </w:r>
      <w:r>
        <w:rPr>
          <w:sz w:val="20"/>
        </w:rPr>
        <w:t xml:space="preserve">самостоятельности</w:t>
      </w:r>
      <w:r>
        <w:rPr>
          <w:sz w:val="20"/>
        </w:rPr>
        <w:t xml:space="preserve"> обучающихся, развитие навыков самообучения и самообразования, необходимых на протяжении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Домашняя работа является продолжением работы в классе и направлена на повторение, закрепление, систематизацию, обобщение, углубление, а также приобретение знаний, умений, навыков и способов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организации домашней работы педагогическими работниками ставятся цели по достижению личностных, метапредметных и предметных результатов обучения в соответствии с федеральными государственными образовательными стандартами и примерными рабочими программами учебных предметов.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3. Организация домашней работы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Выполнение обучающимися домашних заданий происходит в домашних условиях, информационно-библиотечных центрах, лабораториях, комнатах самостоятельной подготовки или в других оборудованных помещениях образовательной организации или иных условиях вне 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Домашние задания направлены на всестороннее развитие обучающихся, учитывают их интересы,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Домашняя работа предполагает включение домашних заданий для самостоятельного, парного, группового, а также совместного со взрослыми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Домашняя работа характеризуется системностью, последовательностью, посильностью, доступностью, разнообразием видов и форм и ориентирована на подготовку школьников к решению учебных и жизненных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первом классе выполнение домашних заданий допустимо не более 1 (одного) часа; домашние задания вводятся постепенно с подробным объяснением обучающимся хода их выполнения (включая организацию процесса).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начальной школе и в 5 - 6 классах основной школы домашние задания на выходные не задаются. В 7 - 11 классах допустимы домашние задания на выходные дни, направленные на повторение и систематизацию полученных знаний, в объеме, не превышающем 1/2 установленных СанПиНом норм (см. </w:t>
      </w:r>
      <w:r>
        <w:rPr>
          <w:sz w:val="20"/>
        </w:rPr>
        <w:t xml:space="preserve">п. 3.10</w:t>
      </w:r>
      <w:r>
        <w:rPr>
          <w:sz w:val="20"/>
        </w:rPr>
        <w:t xml:space="preserve">). На праздничные дни домашние задания не задаются.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Домашние задания на каникулярное время не задаются &lt;*&gt;; рекомендуется предоставление обучающимся списка литературы для самостоятельного чтения.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Законом "Об образовании в Российской Федерации" каникулы - "плановые перерывы при получении образования для отдыха" </w:t>
      </w:r>
      <w:r>
        <w:rPr>
          <w:sz w:val="20"/>
        </w:rPr>
        <w:t xml:space="preserve">ст. 34 п. 11</w:t>
      </w:r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 Объем домашних заданий не может превышать 1/2 от объема работы, выполненной на уроке.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организации домашней работы к следующему учебному дню учитывается суммарный объем домашних заданий, их трудоемкость и временные затраты на выполнение.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возможностей обучающихся и норм СанПиНа &lt;**&gt; (в 1 классе выполнение не более 1 ч.; во 2 - 3 классах - не более 1,5 ч., в 4 - 5 классах - не более 2 ч., в 6 - 8 классах - не более 2,5 ч., в 9 - 11 классах - не более 3,5 ч.).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</w:t>
      </w:r>
      <w:r>
        <w:rPr>
          <w:sz w:val="20"/>
        </w:rPr>
        <w:t xml:space="preserve">СанПиН 1.2.3685-21</w:t>
      </w:r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(утв. Постановлением от 28 января 2021 г. N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3.11. На выполнение трудоемких домашних заданий (например, сочинение, доклад) обучающимся предоставляется не менее 7 (семи)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Запись педагогом домашних заданий в электронном дневнике выполняется после проведения урока или не позднее окончания всех уроков у данного класса по расписанию; запись домашних заданий в традиционном (бумажном) дневнике выполняется на уроке.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Педагогическими работниками осуществляется проверка домашних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Оценивание выполнения домашних заданий педагогическими работниками происходит с помощью отметок или словесно на основе установленных критериев оценивания по учебному предмету.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Рекомендуется включать в состав домашней работы дифференцированные и индивидуальные домашние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С целью недопустимости перегрузки обучающихся домашними заданиями рекомендуется использовать потенциал внеурочной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С целью повышения учебной мотивации школьников рекомендуется организовывать домашние задания на основе посещения информационно-библиотечных центров, музеев, театров, выставок и других объектов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В период отсутствия в школе по причине болезни домашние задания обучающимися могут не выполняться.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4. Организация домашней работы с использованием электронных</w:t>
      </w:r>
    </w:p>
    <w:p>
      <w:pPr>
        <w:pStyle w:val="2"/>
        <w:jc w:val="center"/>
      </w:pPr>
      <w:r>
        <w:rPr>
          <w:sz w:val="20"/>
        </w:rPr>
        <w:t xml:space="preserve">средств обучения (ЭСО)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При организации домашней работы с использованием ЭСО необходимо заранее ознакомить обучающихся с гигиеническими правилами их использования и профилактикой заболеваний при работе за компьютером.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Выполнение домашних заданий с использованием ЭСО (например, компьютера, ноутбука) допускается для учащихся 1 - 2-х классов в течение не более 20 минут, 3 - 4-х классов - не более 25 минут, 5 - 9-х классов - не более 30 минут, 10 - 11-х классов - не более 35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организации домашней работы с использованием ЭСО педагогические работники вправе самостоятельно отбирать необходимый контент и учебные задания, отвечающие требованиям российского законодательства.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5. Учебно-методическое обеспечение организации</w:t>
      </w:r>
    </w:p>
    <w:p>
      <w:pPr>
        <w:pStyle w:val="2"/>
        <w:jc w:val="center"/>
      </w:pPr>
      <w:r>
        <w:rPr>
          <w:sz w:val="20"/>
        </w:rPr>
        <w:t xml:space="preserve">домашней работы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Для организации домашней работы обучающихся педагогические работники используют учебники и учебно-методические комплекты, включенные в Федеральный </w:t>
      </w:r>
      <w:r>
        <w:rPr>
          <w:sz w:val="20"/>
        </w:rPr>
        <w:t xml:space="preserve">перечень</w:t>
      </w:r>
      <w:r>
        <w:rPr>
          <w:sz w:val="20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Педагогические работники могут использовать учебные пособия, рабочие тетради, наглядные пособия, хрестоматии, самоучители, практикумы,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Учебные и информационные материалы, используемые для организации домашней работы обучающихся, должны соответствовать требованиям федерального законодательства.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6. Контроль за организацией и результативностью</w:t>
      </w:r>
    </w:p>
    <w:p>
      <w:pPr>
        <w:pStyle w:val="2"/>
        <w:jc w:val="center"/>
      </w:pPr>
      <w:r>
        <w:rPr>
          <w:sz w:val="20"/>
        </w:rPr>
        <w:t xml:space="preserve">домашней работы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Контроль за выполнением обучающимися домашних заданий возлагается на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Контроль за отбором видов и форм домашних заданий, их количеством, трудоемкостью и содержанием возлагается на педагогических работников и администрацию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Контроль за соблюдением норм </w:t>
      </w:r>
      <w:r>
        <w:rPr>
          <w:sz w:val="20"/>
        </w:rPr>
        <w:t xml:space="preserve">СанПиНа 1.2.3685-21</w:t>
      </w:r>
      <w:r>
        <w:rPr>
          <w:sz w:val="20"/>
        </w:rPr>
        <w:t xml:space="preserve"> при организации домашней работы возлагается на педагогических работников и администрацию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Контроль за недопустимостью перегрузки и соблюдением норм учебной суммарной нагрузки в течение дня, недели, четверти (триместра, полугодия, года) возлагается на администрацию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Настоящие методические рекомендации могут использоваться образовательными организациями для разработки Положения об организации домашней учебной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567" w:right="567" w:bottom="567" w:left="567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организации домашней учебной работы обучающихся общеобразовательных организаций"
(разработаны ИСРО по поручению Минпросвещения России)</dc:title>
  <dcterms:created xsi:type="dcterms:W3CDTF">2024-01-29T09:58:42Z</dcterms:created>
</cp:coreProperties>
</file>