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3CE5" w:rsidRPr="001536C6" w:rsidRDefault="00543CE5" w:rsidP="00543CE5">
      <w:pPr>
        <w:spacing w:after="0" w:line="240" w:lineRule="auto"/>
        <w:rPr>
          <w:rFonts w:ascii="Times New Roman" w:eastAsia="Times New Roman" w:hAnsi="Times New Roman" w:cs="Times New Roman"/>
          <w:sz w:val="28"/>
          <w:szCs w:val="28"/>
          <w:lang w:eastAsia="ru-RU"/>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43CE5" w:rsidRPr="001536C6" w:rsidTr="006207CA">
        <w:tc>
          <w:tcPr>
            <w:tcW w:w="4672" w:type="dxa"/>
          </w:tcPr>
          <w:p w:rsidR="00543CE5" w:rsidRPr="001536C6" w:rsidRDefault="00543CE5" w:rsidP="006207CA">
            <w:pPr>
              <w:rPr>
                <w:rFonts w:ascii="Times New Roman" w:eastAsia="Times New Roman" w:hAnsi="Times New Roman" w:cs="Times New Roman"/>
                <w:sz w:val="28"/>
                <w:szCs w:val="28"/>
                <w:lang w:eastAsia="ru-RU"/>
              </w:rPr>
            </w:pPr>
          </w:p>
        </w:tc>
        <w:tc>
          <w:tcPr>
            <w:tcW w:w="4673" w:type="dxa"/>
          </w:tcPr>
          <w:p w:rsidR="00543CE5" w:rsidRPr="001536C6" w:rsidRDefault="00715943" w:rsidP="006207CA">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bookmarkStart w:id="0" w:name="_GoBack"/>
            <w:bookmarkEnd w:id="0"/>
          </w:p>
          <w:p w:rsidR="00543CE5" w:rsidRPr="001536C6" w:rsidRDefault="00543CE5" w:rsidP="006207CA">
            <w:pPr>
              <w:rPr>
                <w:rFonts w:ascii="Times New Roman" w:eastAsia="Times New Roman" w:hAnsi="Times New Roman" w:cs="Times New Roman"/>
                <w:sz w:val="28"/>
                <w:szCs w:val="28"/>
                <w:lang w:eastAsia="ru-RU"/>
              </w:rPr>
            </w:pPr>
          </w:p>
        </w:tc>
      </w:tr>
    </w:tbl>
    <w:p w:rsidR="00543CE5" w:rsidRPr="001536C6" w:rsidRDefault="00543CE5" w:rsidP="00543CE5">
      <w:pPr>
        <w:spacing w:after="0" w:line="240" w:lineRule="auto"/>
        <w:rPr>
          <w:rFonts w:ascii="Times New Roman" w:eastAsia="Times New Roman" w:hAnsi="Times New Roman" w:cs="Times New Roman"/>
          <w:sz w:val="28"/>
          <w:szCs w:val="28"/>
          <w:lang w:eastAsia="ru-RU"/>
        </w:rPr>
      </w:pPr>
    </w:p>
    <w:p w:rsidR="00543CE5" w:rsidRPr="001536C6" w:rsidRDefault="00543CE5" w:rsidP="00543CE5">
      <w:pPr>
        <w:spacing w:after="0" w:line="240" w:lineRule="auto"/>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Доклад</w:t>
      </w: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о результатах обобщения правоприменительной практики </w:t>
      </w:r>
    </w:p>
    <w:p w:rsidR="001536C6" w:rsidRPr="001536C6" w:rsidRDefault="00543CE5" w:rsidP="001536C6">
      <w:pPr>
        <w:spacing w:after="0" w:line="240" w:lineRule="auto"/>
        <w:ind w:firstLine="709"/>
        <w:jc w:val="center"/>
        <w:rPr>
          <w:rFonts w:ascii="Times New Roman" w:eastAsia="Times New Roman" w:hAnsi="Times New Roman" w:cs="Times New Roman"/>
          <w:b/>
          <w:bCs/>
          <w:sz w:val="28"/>
          <w:szCs w:val="28"/>
          <w:lang w:eastAsia="ru-RU"/>
        </w:rPr>
      </w:pPr>
      <w:r w:rsidRPr="001536C6">
        <w:rPr>
          <w:rFonts w:ascii="Times New Roman" w:eastAsia="Times New Roman" w:hAnsi="Times New Roman" w:cs="Times New Roman"/>
          <w:b/>
          <w:bCs/>
          <w:sz w:val="28"/>
          <w:szCs w:val="28"/>
          <w:lang w:eastAsia="ru-RU"/>
        </w:rPr>
        <w:t xml:space="preserve">министерства образования Воронежской области </w:t>
      </w: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при осуществлении федерального государственного контроля (надзора) в сфере образования</w:t>
      </w: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за 2023 год</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1. Введение</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Доклад о результатах обобщения правоприменительной практики министерства образования Воронежской области (далее также – министерство) при осуществлении федерального государственного контроля (надзора) в сфере образования за 2023 год (далее - Доклад) подготовлен министерством во исполнение части 2 статьи 47 Федерального закона от 31.07.2020 № 248-ФЗ «О государственном контроле (надзоре) и муниципальном контроле в Российской Федерации» (далее - Федеральный закон № 248-ФЗ).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Целью подготовки и презентации Доклада является обеспечение доступности сведений о результатах правоприменительной практики министерства при осуществлении федерального государственного контроля (надзора) в сфере образования путем их публикации для ознакомления контролируемых и иных заинтересованных лиц в открытом доступе на сайте министерства в сети «Интернет», предназначенном для информационной и технической поддержки полномочий Российской Федерации в сфере образования, переданных для осуществления органам государственной власти субъектов Российской Федерации (</w:t>
      </w:r>
      <w:hyperlink r:id="rId7" w:history="1">
        <w:r w:rsidRPr="001536C6">
          <w:rPr>
            <w:rFonts w:ascii="Times New Roman" w:eastAsia="Times New Roman" w:hAnsi="Times New Roman" w:cs="Times New Roman"/>
            <w:sz w:val="28"/>
            <w:szCs w:val="28"/>
            <w:u w:val="single"/>
            <w:lang w:eastAsia="ru-RU"/>
          </w:rPr>
          <w:t>http://polnom.36edu.ru</w:t>
        </w:r>
      </w:hyperlink>
      <w:r w:rsidRPr="001536C6">
        <w:rPr>
          <w:rFonts w:ascii="Times New Roman" w:eastAsia="Times New Roman" w:hAnsi="Times New Roman" w:cs="Times New Roman"/>
          <w:sz w:val="28"/>
          <w:szCs w:val="28"/>
          <w:lang w:eastAsia="ru-RU"/>
        </w:rPr>
        <w:t>) (далее также - сайт министерства).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Обобщение правоприменительной практики позволяет: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 обеспечивать единообразие подходов к применению министерством и его должностными лицами требований законодательства Российской Федерации о государственном контроле (надзоре) при осуществлении федерального государственного контроля (надзора)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 выявлять типичные нарушения обязательных требований, а также причины, факторы и условия, способствующие возникновению указанных нарушений;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3) проводить системный анализ случаев причинения вреда (ущерба) охраняемым законом ценностям, выявлять источники и факторы риска причинения вреда (ущерба);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4) готовить предложения по актуализации обязательных требований и о внесении изменений в законодательство Российской Федерации о государственном контроле (надзоре), муниципальном контроле.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качестве источников информации при подготовке Доклада используются результаты: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-контрольных (надзорных) мероприятий - наблюдений за соблюдением обязательных требований (мониторингов безопасности);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-рассмотрения обращений граждан и организаций, в том числе, содержащие сведения о нарушении обязательных требований;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-изучения деятельности организаций и индивидуальных предпринимателей, осуществляющих образовательную деятельность, в рамках участия в проверках, проводимых прокуратурой Воронежской области;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а также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разъяснения уполномоченных органов государственной власти по вопросам, возникающим при применении законодательства Российской Федерации в области организации и осуществления федерального государственного контроля (надзора) в сфере образования, осуществлении образовательной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целях привлечения внимания широкого круга лиц к вопросам, возникающим в ходе правоприменительной практики при осуществлении федерального государственного контроля (надзора) в сфере образования проводится публичное обсуждение проекта Доклада, направленное на: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-выработку оптимальных решений проблемных вопросов и путей их реализации;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-выявление устаревших, дублирующих друг друга и избыточных обязательных требований, подготовку предложений по их устранению;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-подготовку предложений по совершенствованию законодательства;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-анализ типичных нарушений обязательных требований и подготовку предложений по реализации профилактических мероприятий для их предупреждения.</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2. Сведения о проведении контрольных (надзорных) мероприятий</w:t>
      </w: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в 2023 году</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2.1. Правовое регулирование федерального государственного контроля (надзора) в сфере образования</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Федеральный государственный контроль (надзор) в сфере образования в отношении организаций, осуществляющих образовательную деятельность, зарегистрированных по месту нахождения (индивидуальных предпринимателей, зарегистрированных по месту жительства) на территории Воронежской области, осуществляемый министерством, является полномочием Российской Федерации в сфере образования, переданным для </w:t>
      </w:r>
      <w:r w:rsidRPr="001536C6">
        <w:rPr>
          <w:rFonts w:ascii="Times New Roman" w:eastAsia="Times New Roman" w:hAnsi="Times New Roman" w:cs="Times New Roman"/>
          <w:sz w:val="28"/>
          <w:szCs w:val="28"/>
          <w:lang w:eastAsia="ru-RU"/>
        </w:rPr>
        <w:lastRenderedPageBreak/>
        <w:t>осуществления органам государственной власти субъектов Российской Федерации (пункт 1 части 1 статьи 7 Федерального закона от 29.12.2012 № 273-ФЗ «Об образовании в Российской Федерации»).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Осуществление федерального государственного контроля (надзора) в сфере образования (далее также – ФГКН) в 2023 году регулировалось следующими нормативными правовыми актами федерального уровня: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Кодекс Российской Федерации об административных правонарушениях от 30.12.2001 № 195-ФЗ;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Федеральный закон от 31.07.2020 № 248-ФЗ «О государственном контроле (надзоре) и муниципальном контроле в Российской Федерации»;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Федеральный закон от 04.05.2011 № 99-ФЗ «О лицензировании отдельных видов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Федеральный закон от 02.05.2006 № 59-ФЗ «О порядке рассмотрения обращений граждан Российской Федерации»;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Федеральный закон от 24.07.2007 № 209-ФЗ «О развитии малого и среднего предпринимательства в Российской Федерации»;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Федеральный закон от 29.12.2014 № 473-ФЗ «О территориях опережающего социально-экономического развития в Российской Федерации»;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25.06.2021 № 997 «Об утверждении Положения о федеральном государственном контроле (надзоре) в сфере образования» (далее – Положение о ФГКН);</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16.04.2021 № 604 «Об утверждении Правил формирования и ведения единого реестра контрольных (надзорных) мероприятий и о внесении изменения в постановление Правительства Российской Федерации от 28 апреля 2015 г. № 415»;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10.03.2023 № 336 «Об особенностях организации и осуществления государственного контроля (надзора), муниципального контроля»;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29.12.2020 № 2328 «О порядке аттестации экспертов, привлекаемых к осуществлению экспертизы в целях государственного контроля (надзора), муниципального контроля»;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18.09.2020 № 1490 «О лицензировании образовательной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29.12.2020 № 2343 «Об утверждении Правил формирования и ведения реестра лицензий и типовой формы выписки из реестра лицензий»;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постановление Правительства РФ от 24.05.2013 № 438 «О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20.08.2013 № 719 «О государственной информационной системе государственного надзора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24.10.2011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05.08.2013 № 662 «Об осуществлении мониторинга системы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постановление Правительства РФ от 25.06.2021 № 990 «Об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приказ Минэкономразвития России от 31.03.2021 № 151 «О типовых формах документов, используемых контрольным (надзорным) органом»;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регионального уровня:</w:t>
      </w:r>
    </w:p>
    <w:p w:rsidR="00543CE5" w:rsidRPr="001536C6" w:rsidRDefault="00543CE5" w:rsidP="001536C6">
      <w:pPr>
        <w:pStyle w:val="a4"/>
        <w:spacing w:before="0" w:beforeAutospacing="0" w:after="0" w:afterAutospacing="0"/>
        <w:ind w:firstLine="709"/>
        <w:jc w:val="both"/>
        <w:rPr>
          <w:sz w:val="28"/>
          <w:szCs w:val="28"/>
        </w:rPr>
      </w:pPr>
      <w:r w:rsidRPr="001536C6">
        <w:rPr>
          <w:sz w:val="28"/>
          <w:szCs w:val="28"/>
        </w:rPr>
        <w:t xml:space="preserve">приказ министерства образования Воронежской области от 24.10.2023 № 568-И «Об утверждении Перечня должностных лиц министерства образования Воронежской области, уполномоченных составлять протоколы об административных правонарушениях»; </w:t>
      </w:r>
    </w:p>
    <w:p w:rsidR="00543CE5" w:rsidRPr="001536C6" w:rsidRDefault="00543CE5" w:rsidP="001536C6">
      <w:pPr>
        <w:pStyle w:val="a4"/>
        <w:spacing w:before="0" w:beforeAutospacing="0" w:after="0" w:afterAutospacing="0"/>
        <w:ind w:firstLine="709"/>
        <w:jc w:val="both"/>
        <w:rPr>
          <w:sz w:val="28"/>
          <w:szCs w:val="28"/>
        </w:rPr>
      </w:pPr>
      <w:r w:rsidRPr="001536C6">
        <w:rPr>
          <w:sz w:val="28"/>
          <w:szCs w:val="28"/>
        </w:rPr>
        <w:t xml:space="preserve">приказ департамента образования, науки и молодежной политики Воронежской области от 12.04.2022 № 479 «Об утверждении форм документов, используемых департаментом образования, науки и молодежной политики Воронежской области при осуществлении федерального государственного контроля (надзора) в сфере образования»; </w:t>
      </w:r>
    </w:p>
    <w:p w:rsidR="00543CE5" w:rsidRPr="001536C6" w:rsidRDefault="00543CE5" w:rsidP="001536C6">
      <w:pPr>
        <w:pStyle w:val="a4"/>
        <w:spacing w:before="0" w:beforeAutospacing="0" w:after="0" w:afterAutospacing="0"/>
        <w:ind w:firstLine="709"/>
        <w:jc w:val="both"/>
        <w:rPr>
          <w:sz w:val="28"/>
          <w:szCs w:val="28"/>
        </w:rPr>
      </w:pPr>
      <w:r w:rsidRPr="001536C6">
        <w:rPr>
          <w:sz w:val="28"/>
          <w:szCs w:val="28"/>
        </w:rPr>
        <w:t xml:space="preserve">приказ Департамента образования, науки и молодежной политики Воронежской области от 23.11.2021 № 602-И «Об аттестации экспертов, привлекаемых к осуществлению экспертизы в целях федерального государственного контроля (надзора) в сфере образования».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2.2. Проведение контрольных (надзорных) мероприятий</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 31.12.2023 количество контролируемых лиц (с учетом обособленных структурных подразделений), в отношении которых министерством осуществлялся ФГКН, составило 1988. Из них 1820 – юридические лица, 87 – филиалы юридических лиц, 81 – индивидуальные предприниматели, в том числе: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дошкольные образовательные организации – 404;</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общеобразовательные организации – 740 (722 – юридические лица, 18 – филиалы);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 профессиональные образовательные организации (включая техникумы и колледжи) – 89 (72 – юридические лица, 17 – филиалы);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организации дополнительного образования – 298 (259 – юридические лица, 39 – филиалы);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организации дополнительного профессионального образования – 97 (86 – юридические лица, 11 – филиалы);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организации для детей-сирот и детей, оставшихся без попечения родителей - 2;</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организации, осуществляющие лечение, оздоровление и (или) отдых, организации, осуществляющие социальное обслуживание, – 48;</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иные юридические лица и их филиалы – 229;</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индивидуальные предприниматели – 81.</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целях отнесения объектов ФГКН к одной из категорий риска на основе сопоставления характеристик объектов критериями, установленными Положением о ФГКН, была организована работа комиссии по анализу соответствия объектов контроля критерию вероятности несоблюдения обязательных требований «Образовательная деятельность контролируемых лиц при наличии обращения (жалобы, заявления), признанного обоснованным по результатам рассмотрения в Федеральной службе по надзору в сфере образования и науки или органах исполнительной власти субъектов Российской Федерации, осуществляющих переданные Российской Федерацией полномочия по государственному контролю (надзору), от физических и юридических лиц, в том числе индивидуальных предпринимателей, государственных и муниципальных органов и их должностных лиц, средств массовой информации, о фактах нарушения контролируемым лицом обязательных требований и (или) исполнения решений, принимаемых по результатам контрольных (надзорных) мероприятий, в течение календарного года, предшествующего дате принятия решения об отнесении объекта федерального государственного контроля (надзора) в сфере образования к определенной категории риска». В ходе работы комиссии были проанализированы 1395 поступивших обращений.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По итогам сопоставления характеристик объектов ФГКН со всеми установленными критериями отнесения к категории риска причинения вреда (ущерба) охраняемым законом ценностям 1916 объектов были отнесены к категориям среднего и низкого риска, на сайте министерства размещен </w:t>
      </w:r>
      <w:proofErr w:type="spellStart"/>
      <w:r w:rsidRPr="001536C6">
        <w:rPr>
          <w:rFonts w:ascii="Times New Roman" w:eastAsia="Times New Roman" w:hAnsi="Times New Roman" w:cs="Times New Roman"/>
          <w:sz w:val="28"/>
          <w:szCs w:val="28"/>
          <w:lang w:eastAsia="ru-RU"/>
        </w:rPr>
        <w:t>виджет</w:t>
      </w:r>
      <w:proofErr w:type="spellEnd"/>
      <w:r w:rsidRPr="001536C6">
        <w:rPr>
          <w:rFonts w:ascii="Times New Roman" w:eastAsia="Times New Roman" w:hAnsi="Times New Roman" w:cs="Times New Roman"/>
          <w:sz w:val="28"/>
          <w:szCs w:val="28"/>
          <w:lang w:eastAsia="ru-RU"/>
        </w:rPr>
        <w:t> «Категорированные объекты контроля».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Проведение контрольных (надзорных) мероприятий по ФГКН осуществлялось в 2023 году с учетом особенностей, установленных постановлением Правительства РФ от 10.03.2022 № 336. Так, в частности, в соответствии с пунктами 11(3), 11(4) указанного постановления контрольные (надзорные) мероприятия в виде плановых проверок министерством не проводились ввиду отсутствия объектов контроля, отнесенных к категории высокого риска.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В связи с этим в 2023 году было организовано проведение контрольных (надзорных) мероприятий без взаимодействия с контролируемыми лицами - мониторингов безопасности (наблюдений за соблюдением обязательных требований), в ходе которых осуществлялись сбор и анализ данных об объектах контроля, в том числе данных из сети «Интернет».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 основании заданий руководителя министерства были проведены мониторинги безопасности в отношении: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- 146 организаций, осуществляющих образовательную деятельность по основным общеобразовательным программам;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- 80 частных образовательных организаций, имеющих лицензию на осуществление образовательной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- 19 организаций, осуществляющих образовательную деятельность по основным программам профессионального обучения лиц для работы в качестве частных охранников и по дополнительным профессиональным программам руководителей частных охранных организаций.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 результатам наблюдений за соблюдением обязательных требований было выявлено 213 нарушений обязательных требований, 93-м организациям объявлены предостережения и предложено принять меры по обеспечению соблюдения нарушаемых требований.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Жалобы на действия (бездействие) должностных лиц, уполномоченных на проведение контрольных (надзорных) мероприятий, в том числе поступившие посредством подсистемы досудебного обжалования, отсутствовали.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Во исполнение подпункта «а» пункта 4 поручения Президента Российской Федерации от 24.09.2021 № ПР-1808ГС по вопросу обеспечения сокращения количества контрольных и проверочных работ в общеобразовательных организациях и в соответствии с письмом Федеральной службы по надзору в сфере образования и науки от 31.03.2023 № 02-122 сотрудники министерства также принимали участие в мониторинге планирования контрольных и проверочных работ в общеобразовательных организациях в 2022-2023 учебном году.</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целях информационного обеспечения ФГКН министерством осуществлялись ведение и эксплуатация следующих информационных систем: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-государственная информационная система (далее – ГИС, ИС) «Реестр организаций, осуществляющих образовательную деятельность по имеющим государственную аккредитацию образовательным программам» (далее – Реестр аккредитованных организаций);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-информационная система, обеспечивающая автоматизацию контрольно-надзорной деятельности за органами государственной власти субъектов Российской Федерации, исполняющими переданные полномочия в области образования (далее – ИС АКНД ПП);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-федеральная государственная информационная система (далее –ФГИС) «Единый реестр контрольно-надзорных мероприятий» (далее – ЕРКНМ);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-ГИС о государственных и муниципальных платежах (далее - ГИС ГМП);</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shd w:val="clear" w:color="auto" w:fill="FFFFFF"/>
          <w:lang w:eastAsia="ru-RU"/>
        </w:rPr>
        <w:t>-ФГИС</w:t>
      </w:r>
      <w:r w:rsidRPr="001536C6">
        <w:rPr>
          <w:rFonts w:ascii="Times New Roman" w:eastAsia="Times New Roman" w:hAnsi="Times New Roman" w:cs="Times New Roman"/>
          <w:sz w:val="28"/>
          <w:szCs w:val="28"/>
          <w:lang w:eastAsia="ru-RU"/>
        </w:rPr>
        <w:t xml:space="preserve"> «Единая система межведомственного электронного взаимодействия» (далее – СМЭВ);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-ФГИС,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ФГИС «Досудебное обжалование», ФГИС ДО);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-ГИС «Типовое облачное решение по автоматизации контрольной (надзорной) деятельности» (далее – ТОР КНД);</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-подсистеме «Единый реестр учета лицензий (разрешений)» федеральной государственной информационной системы «Федеральный реестр государственных и муниципальных услуг (функций)» (далее – ЕРУЛ);</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-подсистеме «Единый реестр видов федерального государственного контроля (надзора)» федеральной государственной информационной системы «Федеральный реестр государственных и муниципальных услуг (функций)» (далее – ЕРВК);</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-федеральная информационная система «Федеральный реестр сведений о документах об образовании и (или) о квалификации, документах об обучении» (далее - ФИС ФРДО) и др.</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Целями использования информационных систем при осуществлении ФГКН являлись не только учет объектов контроля и связанных с ними контролируемых лиц, сведений о соблюдении (несоблюдении) контролируемыми лицами обязательных требований, но и взаимодействие с контролируемыми лицами, планирование и учет результатов проведения профилактических и контрольных (надзорных) мероприятий, учет действий и решений должностных лиц контрольного (надзорного) органа, принимаемых при организации и осуществлении ФГКН, информационное сопровождение иных вопросов организации и осуществления ФГКН.</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bCs/>
          <w:sz w:val="28"/>
          <w:szCs w:val="28"/>
          <w:lang w:eastAsia="ru-RU"/>
        </w:rPr>
      </w:pPr>
      <w:r w:rsidRPr="001536C6">
        <w:rPr>
          <w:rFonts w:ascii="Times New Roman" w:eastAsia="Times New Roman" w:hAnsi="Times New Roman" w:cs="Times New Roman"/>
          <w:b/>
          <w:bCs/>
          <w:sz w:val="28"/>
          <w:szCs w:val="28"/>
          <w:lang w:eastAsia="ru-RU"/>
        </w:rPr>
        <w:t>3. Типичные нарушения обязательных требований, выявленные при проведении контрольных (надзорных) мероприятий в 2023 году</w:t>
      </w:r>
    </w:p>
    <w:p w:rsidR="00543CE5" w:rsidRPr="001536C6" w:rsidRDefault="00543CE5" w:rsidP="001536C6">
      <w:pPr>
        <w:spacing w:after="0" w:line="240" w:lineRule="auto"/>
        <w:ind w:firstLine="709"/>
        <w:jc w:val="center"/>
        <w:rPr>
          <w:rFonts w:ascii="Times New Roman" w:eastAsia="Times New Roman" w:hAnsi="Times New Roman" w:cs="Times New Roman"/>
          <w:b/>
          <w:bCs/>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bCs/>
          <w:i/>
          <w:sz w:val="28"/>
          <w:szCs w:val="28"/>
          <w:lang w:eastAsia="ru-RU"/>
        </w:rPr>
      </w:pPr>
      <w:r w:rsidRPr="001536C6">
        <w:rPr>
          <w:rFonts w:ascii="Times New Roman" w:eastAsia="Times New Roman" w:hAnsi="Times New Roman" w:cs="Times New Roman"/>
          <w:b/>
          <w:bCs/>
          <w:i/>
          <w:sz w:val="28"/>
          <w:szCs w:val="28"/>
          <w:lang w:eastAsia="ru-RU"/>
        </w:rPr>
        <w:t>Нарушения порядка организации и осуществления образовательной деятельности по общеобразовательным программам</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Согласно пункту 20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w:t>
      </w:r>
      <w:r w:rsidRPr="001536C6">
        <w:rPr>
          <w:rFonts w:ascii="Times New Roman" w:eastAsia="Times New Roman" w:hAnsi="Times New Roman" w:cs="Times New Roman"/>
          <w:sz w:val="28"/>
          <w:szCs w:val="28"/>
          <w:lang w:eastAsia="ru-RU"/>
        </w:rPr>
        <w:lastRenderedPageBreak/>
        <w:t xml:space="preserve">общего и среднего общего образования, утвержденного приказом Минпросвещения России от 22.03.2021 № 115, образовательная деятельность по общеобразовательным программам, в том числе адаптированным общеобразовательным программам, организуется в соответствии с </w:t>
      </w:r>
      <w:r w:rsidRPr="001536C6">
        <w:rPr>
          <w:rFonts w:ascii="Times New Roman" w:eastAsia="Times New Roman" w:hAnsi="Times New Roman" w:cs="Times New Roman"/>
          <w:i/>
          <w:iCs/>
          <w:sz w:val="28"/>
          <w:szCs w:val="28"/>
          <w:lang w:eastAsia="ru-RU"/>
        </w:rPr>
        <w:t>расписанием</w:t>
      </w:r>
      <w:r w:rsidRPr="001536C6">
        <w:rPr>
          <w:rFonts w:ascii="Times New Roman" w:eastAsia="Times New Roman" w:hAnsi="Times New Roman" w:cs="Times New Roman"/>
          <w:sz w:val="28"/>
          <w:szCs w:val="28"/>
          <w:lang w:eastAsia="ru-RU"/>
        </w:rPr>
        <w:t xml:space="preserve"> учебных занятий, которое определяется образовательной организацией.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Однако в ряде общеобразовательных организаций расписание определено только для проведения занятий в рамках реализации общеобразовательных программ начального общего, основного общего, среднего общего образования. Для организации занятий по адаптированным образовательным программам, которые в подавляющем большинстве случаев реализуются для обучающихся на дому, расписание не составляется.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Отсутствие расписания занятий не позволяет осуществлять эффективный контроль со стороны руководства организации за выполнением педагогическими работниками учебных планов и планов внеурочной деятельности, то есть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 в соответствии с требованием пункта 1 части 6 статьи 28 Федерального закона от 29.12.2012 № 273-ФЗ «Об образовании в Российской Федерации» (далее – Федеральный закон № 273-ФЗ).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Порядка организации и осуществления образовательной деятельности при сетевой форме реализации образовательных программ</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Нарушаются требования, установленные статьей 15 Федерального закона № 273-ФЗ к сетевой форме реализации образовательных программ, Порядком организации и осуществления образовательной деятельности при сетевой форме реализации образовательных программ, утвержденным приказом Минобрнауки России № 882, Минпросвещения России № 391 от 05.08.2020: договоры, заключаемые образовательными организациями «о сетевой форме реализации образовательных программ», «о сетевом взаимодействии» не являются таковыми по существу, не содержат обязательных содержательных и структурных элементов. Таким образом, сетевая форма реализации образовательных программ осуществляется фактически при отсутствии специального договора, что приводит к «размыванию» прав, обязанностей и ответственности организаций-участников сетевой формы реализации образовательных программ и обучающихся по сетевой программе.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при обучении лиц с ограниченными возможностями здоровья</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Нарушаются требования, установленные частями 1 и 2 статьи 79 Федерального закона № 273-ФЗ, согласно которым: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-содержание образования и условия организации обучения и воспитания обучающихся с ограниченными возможностями здоровья (далее также – обучающиеся с ОВЗ) определяются адаптированной образовательной программой, а для инвалидов также в соответствии с индивидуальной программой реабилитации инвалида;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-общее образование обучающихся с ОВЗ осуществляется в организациях, осуществляющих образовательную деятельность по адаптированным основным общеобразовательным программам;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таких организациях создаются специальные условия для получения образования указанными обучающимися.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значительной части образовательных организаций адаптированные общеобразовательные программы для обучения детей с ОВЗ и специальные индивидуальные программы развития не разрабатываются, несмотря на соответствующие рекомендации в имеющихся заключениях психолого-медико-педагогических комиссий.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Отсутствие разработанных адаптированных образовательных программ является нарушением лицензионного требования, установленного подпунктом «в» пункта 7 Положения о лицензировании образовательной деятельности, утвержденного постановлением Правительства РФ от 18.09.2020 № 1490, которое согласно подпункту «а» пункта 9 указанного положения относится к грубым нарушениям лицензионных требований. В свою очередь,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представляет собой состав административного правонарушения, предусмотренного частью 3 статьи 19.20 Кодекса Российской Федерации об административных правонарушениях.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при организации обучения на дому</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1.Для обучающихся на дому по состоянию здоровья не создаются необходимые условия для получения среднего и основного общего образования в соответствии с федеральными государственными образовательными стандартами (далее – ФГОС), подтверждаемого документом об образовании установленного образца при успешном прохождении государственной итоговой аттестации в соответствии с частью 4 статьи 60 Федерального закона № 273-ФЗ: учебные планы для обучения на дому не отвечают требованиям ФГОС и не соответствуют федеральным основным общеобразовательным программам. </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2.В электронных журналах для обучающихся на дому отражаются только отметки за четверть при полном или почти полном отсутствии текущих отметок по всем учебным предметам, что не позволяет контролировать полноту объема реализации образовательных программ и успешность освоения указанных программ обучающимися.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при организации внеурочной деятельности</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1.Отсутствует должный контроль со стороны руководства организациями за проведением занятий в рамках внеурочной деятельности обучающихся, что приводит к тому, что расписание внеурочных занятий исполняется частично: отдельные занятия, предусмотренные расписанием, педагогическими работниками переносятся или вообще проводятся. Отсутствие контроля работы педагогических работников, качества образовательного процесса и работы кружков является невыполнением должностных обязанностей директора и заместителей директора, предусмотренных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образования»), утвержденным приказом </w:t>
      </w:r>
      <w:proofErr w:type="spellStart"/>
      <w:r w:rsidRPr="001536C6">
        <w:rPr>
          <w:rFonts w:ascii="Times New Roman" w:eastAsia="Times New Roman" w:hAnsi="Times New Roman" w:cs="Times New Roman"/>
          <w:sz w:val="28"/>
          <w:szCs w:val="28"/>
          <w:lang w:eastAsia="ru-RU"/>
        </w:rPr>
        <w:t>Минздравсоцразвития</w:t>
      </w:r>
      <w:proofErr w:type="spellEnd"/>
      <w:r w:rsidRPr="001536C6">
        <w:rPr>
          <w:rFonts w:ascii="Times New Roman" w:eastAsia="Times New Roman" w:hAnsi="Times New Roman" w:cs="Times New Roman"/>
          <w:sz w:val="28"/>
          <w:szCs w:val="28"/>
          <w:lang w:eastAsia="ru-RU"/>
        </w:rPr>
        <w:t xml:space="preserve"> РФ от 26.08.2010 № 761н.</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2.Нарушаются обязательные требования, устанавливающие право участников образовательных отношений на выбор. Право выбора на добровольной основе обучающимися, родителями (законными представителями) несовершеннолетних обучающихся курсов внеурочной деятельности из перечня, предлагаемого образовательной организацией, предусмотрено пунктами 25, 27 ФГОС основного общего образования, утвержденного приказом Минпросвещения России от 31.05.2021 № 287, пунктом 13 ФГОС среднего общего образования, утвержденного приказом Минобрнауки России от 17.05.2012 № 413. На практике учащиеся одного класса </w:t>
      </w:r>
      <w:proofErr w:type="spellStart"/>
      <w:r w:rsidRPr="001536C6">
        <w:rPr>
          <w:rFonts w:ascii="Times New Roman" w:eastAsia="Times New Roman" w:hAnsi="Times New Roman" w:cs="Times New Roman"/>
          <w:sz w:val="28"/>
          <w:szCs w:val="28"/>
          <w:lang w:eastAsia="ru-RU"/>
        </w:rPr>
        <w:t>класса</w:t>
      </w:r>
      <w:proofErr w:type="spellEnd"/>
      <w:r w:rsidRPr="001536C6">
        <w:rPr>
          <w:rFonts w:ascii="Times New Roman" w:eastAsia="Times New Roman" w:hAnsi="Times New Roman" w:cs="Times New Roman"/>
          <w:sz w:val="28"/>
          <w:szCs w:val="28"/>
          <w:lang w:eastAsia="ru-RU"/>
        </w:rPr>
        <w:t xml:space="preserve"> посещают одни и те же внеурочные курсы в полном составе так же, как и уроки по обязательным предметам, включенным в учебный план.</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3.Согласно ФГОС среднего общего образования (приказ Минобрнауки России от 17.05.2012 № 413), федеральным образовательным программам основного и среднего общего образования (пункт 29.1), утвержденным приказами Минпросвещения России от 18.05.2023 № 370, от 18.05.2023 N 371, внеурочная деятельность должна организовываться в формах, </w:t>
      </w:r>
      <w:r w:rsidRPr="001536C6">
        <w:rPr>
          <w:rFonts w:ascii="Times New Roman" w:eastAsia="Times New Roman" w:hAnsi="Times New Roman" w:cs="Times New Roman"/>
          <w:i/>
          <w:iCs/>
          <w:sz w:val="28"/>
          <w:szCs w:val="28"/>
          <w:lang w:eastAsia="ru-RU"/>
        </w:rPr>
        <w:t>отличных от урочных.</w:t>
      </w:r>
      <w:r w:rsidRPr="001536C6">
        <w:rPr>
          <w:rFonts w:ascii="Times New Roman" w:eastAsia="Times New Roman" w:hAnsi="Times New Roman" w:cs="Times New Roman"/>
          <w:sz w:val="28"/>
          <w:szCs w:val="28"/>
          <w:lang w:eastAsia="ru-RU"/>
        </w:rPr>
        <w:t xml:space="preserve"> Формы внеурочной деятельности должны предусматривать активность и самостоятельность обучающихся, сочетать индивидуальную и групповую работу, обеспечивать гибкий режим занятий, переменный состав обучающихся, проектную и исследовательскую деятельность (в том числе экспедиции, практики), экскурсии (в музеи, парки, на предприятия и другие), походы, деловые игры и др. В то же время значительная часть курсов </w:t>
      </w:r>
      <w:r w:rsidRPr="001536C6">
        <w:rPr>
          <w:rFonts w:ascii="Times New Roman" w:eastAsia="Times New Roman" w:hAnsi="Times New Roman" w:cs="Times New Roman"/>
          <w:sz w:val="28"/>
          <w:szCs w:val="28"/>
          <w:lang w:eastAsia="ru-RU"/>
        </w:rPr>
        <w:lastRenderedPageBreak/>
        <w:t>внеурочной деятельности реализуется через систему теоретических занятий в помещениях образовательной организации, то есть через урочные формы, что подтверждается записями в журналах и планирующей документацией.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Нарушение санитарных правил и нормативов</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1.Нарушаются санитарные правила и нормы СанПиН 1.2.3685-21 «Гигиенические нормативы и требования к обеспечению безопасности и (или) безвредности для человека факторов среды обитания», утвержденные постановлением Главного государственного санитарного врача РФ от 28.01.2021 № 2, в части предельной учебной нагрузки: количество учебных часов в неделю превышает максимально допустимое. </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2.Нарушаются требования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28.09.2020 № 28, ФГОС образования обучающихся с умственной отсталостью (интеллектуальными нарушениями), утвержденного приказом Минобрнауки России от 19.12.2014 № 1599 (далее – ФГОС ИН), ФГОС начального общего образования обучающихся с ограниченными возможностями здоровья, утвержденного приказом Минобрнауки России от 19.12.2014 № 1599, в части включения в учебный план для обучения детей с ОВЗ курсов коррекционно-развивающей направленности.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Так, например, согласно пункту 2.9.3 ФГОС ИН и приложению к нему обязательным элементом структуры учебного плана является «Коррекционно-развивающая область», содержание которой представлено </w:t>
      </w:r>
      <w:r w:rsidRPr="001536C6">
        <w:rPr>
          <w:rFonts w:ascii="Times New Roman" w:eastAsia="Times New Roman" w:hAnsi="Times New Roman" w:cs="Times New Roman"/>
          <w:i/>
          <w:iCs/>
          <w:sz w:val="28"/>
          <w:szCs w:val="28"/>
          <w:lang w:eastAsia="ru-RU"/>
        </w:rPr>
        <w:t>обязательными</w:t>
      </w:r>
      <w:r w:rsidRPr="001536C6">
        <w:rPr>
          <w:rFonts w:ascii="Times New Roman" w:eastAsia="Times New Roman" w:hAnsi="Times New Roman" w:cs="Times New Roman"/>
          <w:sz w:val="28"/>
          <w:szCs w:val="28"/>
          <w:lang w:eastAsia="ru-RU"/>
        </w:rPr>
        <w:t xml:space="preserve"> коррекционными курсами «Ритмика», «Коррекционные занятия (логопедические и </w:t>
      </w:r>
      <w:proofErr w:type="spellStart"/>
      <w:r w:rsidRPr="001536C6">
        <w:rPr>
          <w:rFonts w:ascii="Times New Roman" w:eastAsia="Times New Roman" w:hAnsi="Times New Roman" w:cs="Times New Roman"/>
          <w:sz w:val="28"/>
          <w:szCs w:val="28"/>
          <w:lang w:eastAsia="ru-RU"/>
        </w:rPr>
        <w:t>психокоррекционные</w:t>
      </w:r>
      <w:proofErr w:type="spellEnd"/>
      <w:r w:rsidRPr="001536C6">
        <w:rPr>
          <w:rFonts w:ascii="Times New Roman" w:eastAsia="Times New Roman" w:hAnsi="Times New Roman" w:cs="Times New Roman"/>
          <w:sz w:val="28"/>
          <w:szCs w:val="28"/>
          <w:lang w:eastAsia="ru-RU"/>
        </w:rPr>
        <w:t>)» (вариант 1 - для обучающихся с легкой умственной отсталостью (интеллектуальными нарушениями)), «Сенсорное развитие», «Предметно-практические действия», «Двигательное развитие», «Альтернативная коммуникация», «Коррекционно-развивающие занятия» (вариант 2 – для обучающихся с умеренной, тяжелой, глубокой умственной отсталостью (интеллектуальными нарушениями), тяжелыми и множественными нарушениями развития).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Согласно пункту 3.4.16 СП 2.4.3648-20 при реализации образовательных программ должно соблюдаться следующее санитарно-эпидемиологическое требование: не менее 5 часов в объеме внеурочной деятельности должны составлять обязательные занятия коррекционной направленности с учетом возрастных особенностей учащихся и их физиологических потребностей.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Однако занятия с обучающимися с умственной отсталостью, находящимися на домашнем обучении, по ряду обязательных коррекционных курсов не планируются («Ритмика», «Сенсорное развитие», </w:t>
      </w:r>
      <w:r w:rsidRPr="001536C6">
        <w:rPr>
          <w:rFonts w:ascii="Times New Roman" w:eastAsia="Times New Roman" w:hAnsi="Times New Roman" w:cs="Times New Roman"/>
          <w:sz w:val="28"/>
          <w:szCs w:val="28"/>
          <w:lang w:eastAsia="ru-RU"/>
        </w:rPr>
        <w:lastRenderedPageBreak/>
        <w:t>«Предметно-практические действия», «Двигательное развитие» и др.), а количество часов в неделю, отведенных на коррекционные курсы, составляет, как правило, от 0,5 до 1 часа.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при осуществлении текущего контроля успеваемости, промежуточной аттестации обучающихся, ликвидации академической задолженности</w:t>
      </w: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1.В учебных планах организаций, реализующих образовательные программы среднего профессионального образования, формы промежуточной аттестации обучающихся определены не по всем дисциплинам, что является нарушением части 1 статьи 58 Федерального закона № 273-ФЗ, согласно которой освоение образовательной программы,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2.В зачетные книжки студентов, осваивающих образовательные программы среднего профессионального образования, предназначенные согласно образцу, установленному приказом Минобрнауки России от 05.04.2013 № 240, вносятся результаты текущего контроля успеваемости (итоги контрольных работ). Это приводит к тому, что количество и перечень зачетов в учебных планах и зачетных книжках студентов не совпадает. </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3.В ряде профессиональных образовательных организаций до сих пор не урегулированы вопросы ликвидации академической задолженности по итогам промежуточной аттестации и возможного перевода на следующий курс условно.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Так, согласно части 2 статьи 58 Федерального закона № 273-ФЗ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w:t>
      </w:r>
      <w:proofErr w:type="spellStart"/>
      <w:r w:rsidRPr="001536C6">
        <w:rPr>
          <w:rFonts w:ascii="Times New Roman" w:eastAsia="Times New Roman" w:hAnsi="Times New Roman" w:cs="Times New Roman"/>
          <w:sz w:val="28"/>
          <w:szCs w:val="28"/>
          <w:lang w:eastAsia="ru-RU"/>
        </w:rPr>
        <w:t>непрохождение</w:t>
      </w:r>
      <w:proofErr w:type="spellEnd"/>
      <w:r w:rsidRPr="001536C6">
        <w:rPr>
          <w:rFonts w:ascii="Times New Roman" w:eastAsia="Times New Roman" w:hAnsi="Times New Roman" w:cs="Times New Roman"/>
          <w:sz w:val="28"/>
          <w:szCs w:val="28"/>
          <w:lang w:eastAsia="ru-RU"/>
        </w:rPr>
        <w:t xml:space="preserve"> промежуточной аттестации при отсутствии уважительных причин признаются академической задолженностью. Однако в локальных нормативных актах образовательных организаций понятие академической задолженности трактуется расширительно. Например, под академической задолженностью понимается невыполнение учебного плана по дисциплине (дисциплинам) и производственной практике в результате пропусков занятий или получения неудовлетворительных оценок на занятиях в течение семестра. Студенты, имеющие академическую задолженность, «не допускаются» к промежуточной аттестации. Таким образом, академическая задолженность возникает в результате текущего контроля успеваемости студентов, а не по </w:t>
      </w:r>
      <w:r w:rsidRPr="001536C6">
        <w:rPr>
          <w:rFonts w:ascii="Times New Roman" w:eastAsia="Times New Roman" w:hAnsi="Times New Roman" w:cs="Times New Roman"/>
          <w:sz w:val="28"/>
          <w:szCs w:val="28"/>
          <w:lang w:eastAsia="ru-RU"/>
        </w:rPr>
        <w:lastRenderedPageBreak/>
        <w:t>результатам проведения промежуточной аттестации, то есть еще до ее проведения. Отмечаются случаи нарушения права обучающихся, имеющих академическую задолженность, установленного частями 5 и 6 статьи 58 Федерального закона № 273-ФЗ, пройти промежуточную аттестацию по соответствующим учебному предмету, курсу, дисциплине (модулю) не более двух раз, в том числе с комиссией, в сроки, определяемые образовательной организацией, в пределах одного года с момента образования академической задолженности. Студенты отчисляются из образовательной организации без предоставления возможности пройти промежуточную аттестацию повторно, в том числе с комиссией.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требований к обеспеченности образовательной деятельности учебными изданиями</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1.Нарушается требование пункта 9 части 3 статьи 28 Федерального закона № 273-ФЗ, согласно которому к компетенции образовательной организации в установленной сфере деятельности относится определение списка учебников в соответствии с утвержденным федеральным перечнем учебников, а также учебных пособий, допущенных к использованию при реализации указанных образовательных программ такими организациями.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частности, отсутствует определенный в порядке, установленном образовательной организацией, список учебных пособий и учебников, используемых при освоении учебных предметов, курсов, дисциплин (модулей) среднего общего образования в пределах образовательных программ среднего профессионального образования. В списке учебников, используемых при освоении учебных предметов, курсов, дисциплин (модулей) среднего общего образования, отсутствуют учебники для дополнительных учебных предметов и учебники для углубленного изучения предметов, включенных в учебные планы. Отсутствие утвержденного списка учебных изданий на текущий учебный год приводит к тому, что педагогические работники самостоятельно определяют учебные издания при составлении рабочих программ, в том числе, включая в него учебники и пособия, отсутствующие в библиотеке или не относящиеся к соответствующему уровню образования.</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2.Не выполняются требования к учебно-методическому обеспечению реализации профессиональных образовательных программ в части общеобразовательного цикла, установленные пунктом 27 ФГОС среднего общего образования, утвержденного приказом Минобрнауки России от 17.05.2012 № 413. Согласно указанному пункту учебно-методическое и информационное обеспечение реализации основной образовательной программы должно включать:</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информационную поддержку деятельности обучающихся и педагогических работников на основе современных информационных </w:t>
      </w:r>
      <w:r w:rsidRPr="001536C6">
        <w:rPr>
          <w:rFonts w:ascii="Times New Roman" w:eastAsia="Times New Roman" w:hAnsi="Times New Roman" w:cs="Times New Roman"/>
          <w:sz w:val="28"/>
          <w:szCs w:val="28"/>
          <w:lang w:eastAsia="ru-RU"/>
        </w:rPr>
        <w:lastRenderedPageBreak/>
        <w:t>технологий в области библиотечных услуг (в частности, создание и ведение электронных каталогов);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укомплектованность учебниками, учебно-методической литературой и материалами по всем учебным предметам основной образовательной программы среднего общего образования исходя из расчета: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не менее одного учебника в печатной и (или) электронной форме, достаточного для освоения программы учебного предмета на каждого обучающегося по каждому учебному предмету, входящему в обязательную часть учебного плана основной образовательной программы СОО;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не менее одного учебника в печатной и (или) электронной форме или учебного пособия, достаточного для освоения программы учебного предмета на каждого обучающегося по каждому учебному предмету, входящему в часть, формируемую участниками образовательных отношений, учебного плана основной образовательной программы СОО.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Однако в значительном количестве профессиональных образовательных организаций: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-не созданы электронные каталоги;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-отсутствует возможность оптимального поиска в библиотечном фонде конкретной учебной литературы, анализа имеющегося количества экземпляров того или иного издания, необходимого для реализации образовательной программы;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-предоставление обучающимся учебников для освоения образовательной программы осуществляется только во время учебных занятий (учебники студентам выдаются преподавателями) и, как правило, в количестве 1 учебник на двоих обучающихся;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-учебники для изучения общеобразовательных предметов (дисциплин) в достаточном количестве в библиотеке отсутствуют;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-полноценная замена отсутствующих учебников и учебных пособий на бумажных носителях на электронный формат и/или электронные учебные издания не обеспечивается, в том числе в связи с ограниченным количеством единовременных доступов в электронную библиотеку, отсутствия в аудиториях достаточного количества соответствующих технических средств (компьютеров, ноутбуков и т.п.).</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3.Нарушается требование части 1 статьи 18 Федерального закона № 273-ФЗ, согласно которой б</w:t>
      </w:r>
      <w:r w:rsidRPr="000C148C">
        <w:rPr>
          <w:rFonts w:ascii="Times New Roman" w:eastAsia="Times New Roman" w:hAnsi="Times New Roman" w:cs="Times New Roman"/>
          <w:sz w:val="28"/>
          <w:szCs w:val="28"/>
          <w:lang w:eastAsia="ru-RU"/>
        </w:rPr>
        <w:t xml:space="preserve">иблиотечный фонд </w:t>
      </w:r>
      <w:r w:rsidRPr="001536C6">
        <w:rPr>
          <w:rFonts w:ascii="Times New Roman" w:eastAsia="Times New Roman" w:hAnsi="Times New Roman" w:cs="Times New Roman"/>
          <w:sz w:val="28"/>
          <w:szCs w:val="28"/>
          <w:lang w:eastAsia="ru-RU"/>
        </w:rPr>
        <w:t xml:space="preserve">образовательной организации </w:t>
      </w:r>
      <w:r w:rsidRPr="000C148C">
        <w:rPr>
          <w:rFonts w:ascii="Times New Roman" w:eastAsia="Times New Roman" w:hAnsi="Times New Roman" w:cs="Times New Roman"/>
          <w:sz w:val="28"/>
          <w:szCs w:val="28"/>
          <w:lang w:eastAsia="ru-RU"/>
        </w:rPr>
        <w:t>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r w:rsidRPr="001536C6">
        <w:rPr>
          <w:rFonts w:ascii="Times New Roman" w:eastAsia="Times New Roman" w:hAnsi="Times New Roman" w:cs="Times New Roman"/>
          <w:sz w:val="28"/>
          <w:szCs w:val="28"/>
          <w:lang w:eastAsia="ru-RU"/>
        </w:rPr>
        <w:t>: в профессиональных образовательных организациях отсутствуют учебники и учебные пособия, предназначенные для освоения дисциплин общепрофессионального и профессионального циклов образовательных программ среднего профессионального образования.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обязательных требований к информационной открытости образовательной организации</w:t>
      </w: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shd w:val="clear" w:color="auto" w:fill="FFFF00"/>
          <w:lang w:eastAsia="ru-RU"/>
        </w:rPr>
        <w:t>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1.В нарушение части 1 </w:t>
      </w:r>
      <w:hyperlink r:id="rId8" w:history="1">
        <w:r w:rsidRPr="001536C6">
          <w:rPr>
            <w:rFonts w:ascii="Times New Roman" w:eastAsia="Times New Roman" w:hAnsi="Times New Roman" w:cs="Times New Roman"/>
            <w:sz w:val="28"/>
            <w:szCs w:val="28"/>
            <w:lang w:eastAsia="ru-RU"/>
          </w:rPr>
          <w:t>статьи 29</w:t>
        </w:r>
      </w:hyperlink>
      <w:r w:rsidRPr="001536C6">
        <w:rPr>
          <w:rFonts w:ascii="Times New Roman" w:eastAsia="Times New Roman" w:hAnsi="Times New Roman" w:cs="Times New Roman"/>
          <w:sz w:val="28"/>
          <w:szCs w:val="28"/>
          <w:lang w:eastAsia="ru-RU"/>
        </w:rPr>
        <w:t xml:space="preserve"> Федерального закона № 273-ФЗ, согласно которой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сайты ряда образовательных организаций в сети «Интернет» не созданы. </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2. Согласно </w:t>
      </w:r>
      <w:hyperlink r:id="rId9" w:history="1">
        <w:r w:rsidRPr="001536C6">
          <w:rPr>
            <w:rFonts w:ascii="Times New Roman" w:eastAsia="Times New Roman" w:hAnsi="Times New Roman" w:cs="Times New Roman"/>
            <w:sz w:val="28"/>
            <w:szCs w:val="28"/>
            <w:lang w:eastAsia="ru-RU"/>
          </w:rPr>
          <w:t>пункту 2</w:t>
        </w:r>
      </w:hyperlink>
      <w:r w:rsidRPr="001536C6">
        <w:rPr>
          <w:rFonts w:ascii="Times New Roman" w:eastAsia="Times New Roman" w:hAnsi="Times New Roman" w:cs="Times New Roman"/>
          <w:sz w:val="28"/>
          <w:szCs w:val="28"/>
          <w:lang w:eastAsia="ru-RU"/>
        </w:rPr>
        <w:t xml:space="preserve"> </w:t>
      </w:r>
      <w:hyperlink r:id="rId10" w:history="1">
        <w:r w:rsidRPr="001536C6">
          <w:rPr>
            <w:rFonts w:ascii="Times New Roman" w:eastAsia="Times New Roman" w:hAnsi="Times New Roman" w:cs="Times New Roman"/>
            <w:sz w:val="28"/>
            <w:szCs w:val="28"/>
            <w:lang w:eastAsia="ru-RU"/>
          </w:rPr>
          <w:t>Требований</w:t>
        </w:r>
      </w:hyperlink>
      <w:r w:rsidRPr="001536C6">
        <w:rPr>
          <w:rFonts w:ascii="Times New Roman" w:eastAsia="Times New Roman" w:hAnsi="Times New Roman" w:cs="Times New Roman"/>
          <w:sz w:val="28"/>
          <w:szCs w:val="28"/>
          <w:lang w:eastAsia="ru-RU"/>
        </w:rPr>
        <w:t xml:space="preserve"> к структуре официального сайта образовательной организации в информационно-телекоммуникационной сети «Интернет» и формату представления информации, утвержденных приказом Рособрнадзора от 14.08.2020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 (далее – Требования к сайту):</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-для размещения информации на сайте образовательной организации должен быть создан специальный раздел «Сведения об образовательной организации» (далее – специальный раздел);</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-информация должна иметь общий механизм навигации по всем страницам специального раздела; механизм навигации должен быть представлен на каждой странице специального раздела;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-доступ к специальному разделу должен осуществляться с главной (основной) страницы сайта, а также из основного навигационного меню сайта.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Однако сайты ряда образовательных организаций не содержат специального раздела, необходимые информация и документы частично представлены на главной странице сайта.</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3. Не выполняются требования, установленные частью 3 статьи 29 Федерального закона № 273-ФЗ, определяющей, что информация и документы, указанные в </w:t>
      </w:r>
      <w:hyperlink r:id="rId11" w:history="1">
        <w:r w:rsidRPr="001536C6">
          <w:rPr>
            <w:rFonts w:ascii="Times New Roman" w:eastAsia="Times New Roman" w:hAnsi="Times New Roman" w:cs="Times New Roman"/>
            <w:sz w:val="28"/>
            <w:szCs w:val="28"/>
            <w:lang w:eastAsia="ru-RU"/>
          </w:rPr>
          <w:t>части 2</w:t>
        </w:r>
      </w:hyperlink>
      <w:r w:rsidRPr="001536C6">
        <w:rPr>
          <w:rFonts w:ascii="Times New Roman" w:eastAsia="Times New Roman" w:hAnsi="Times New Roman" w:cs="Times New Roman"/>
          <w:sz w:val="28"/>
          <w:szCs w:val="28"/>
          <w:lang w:eastAsia="ru-RU"/>
        </w:rPr>
        <w:t xml:space="preserve"> статьи 29 указанного Закона, если они в соответствии с законодательством Российской Федерации не отнесены к сведениям, составляющим государственную и иную охраняемую законом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Информация, размещенная на сайтах,</w:t>
      </w:r>
      <w:r w:rsidRPr="001536C6">
        <w:rPr>
          <w:rFonts w:ascii="Times New Roman" w:eastAsia="Times New Roman" w:hAnsi="Times New Roman" w:cs="Times New Roman"/>
          <w:b/>
          <w:bCs/>
          <w:sz w:val="28"/>
          <w:szCs w:val="28"/>
          <w:lang w:eastAsia="ru-RU"/>
        </w:rPr>
        <w:t xml:space="preserve"> </w:t>
      </w:r>
      <w:r w:rsidRPr="001536C6">
        <w:rPr>
          <w:rFonts w:ascii="Times New Roman" w:eastAsia="Times New Roman" w:hAnsi="Times New Roman" w:cs="Times New Roman"/>
          <w:sz w:val="28"/>
          <w:szCs w:val="28"/>
          <w:lang w:eastAsia="ru-RU"/>
        </w:rPr>
        <w:t>своевременно не обновляется, документы и материалы, представленные на сайте, не являются актуальными.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Например:</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-в подразделе «Структура и органы управления образовательной организацией» размещаются неактуальные версии положений об органах управления образовательной организацией;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подразделе «Образование» не обновляется информация об учебных планах, календарном учебном графике, о численности обучающихся по реализуемым образовательным программам;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подразделе «Руководство. Педагогический (научно-педагогический) состав» своевременно не обновляется информация о педагогических работниках;</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подразделе «Вакантные места для приема (перевода) обучающихся» отсутствует актуальная информация о количестве вакантных мест для приема (перевода) обучающихся по каждой реализуемой образовательной программе, в том числе, количество вакантных мест для приема (перевода) за счет бюджетных средств и средств физических и (или) юридических лиц;</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подразделе «Платные образовательные услуги» отсутствуют актуальные документы об утверждении стоимости обучения по каждой образовательной программе и др.</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4. Согласно пункту 12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утвержденных постановлением Правительства от 20.10.2021 № 1802 (далее – Правила), при размещении информации о местах осуществления образовательной деятельности, сведения о которых в соответствии с Федеральным законом «Об образовании в Российской Федерации» не включаются в соответствующую запись в реестре лицензий на осуществление образовательной деятельности, данные указываются в виде адреса места нахождения, в том числе: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места проведения </w:t>
      </w:r>
      <w:r w:rsidRPr="001536C6">
        <w:rPr>
          <w:rFonts w:ascii="Times New Roman" w:eastAsia="Times New Roman" w:hAnsi="Times New Roman" w:cs="Times New Roman"/>
          <w:i/>
          <w:iCs/>
          <w:sz w:val="28"/>
          <w:szCs w:val="28"/>
          <w:lang w:eastAsia="ru-RU"/>
        </w:rPr>
        <w:t>практики</w:t>
      </w:r>
      <w:r w:rsidRPr="001536C6">
        <w:rPr>
          <w:rFonts w:ascii="Times New Roman" w:eastAsia="Times New Roman" w:hAnsi="Times New Roman" w:cs="Times New Roman"/>
          <w:sz w:val="28"/>
          <w:szCs w:val="28"/>
          <w:lang w:eastAsia="ru-RU"/>
        </w:rPr>
        <w:t>;</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места проведения </w:t>
      </w:r>
      <w:r w:rsidRPr="001536C6">
        <w:rPr>
          <w:rFonts w:ascii="Times New Roman" w:eastAsia="Times New Roman" w:hAnsi="Times New Roman" w:cs="Times New Roman"/>
          <w:i/>
          <w:iCs/>
          <w:sz w:val="28"/>
          <w:szCs w:val="28"/>
          <w:lang w:eastAsia="ru-RU"/>
        </w:rPr>
        <w:t>практической подготовки</w:t>
      </w:r>
      <w:r w:rsidRPr="001536C6">
        <w:rPr>
          <w:rFonts w:ascii="Times New Roman" w:eastAsia="Times New Roman" w:hAnsi="Times New Roman" w:cs="Times New Roman"/>
          <w:sz w:val="28"/>
          <w:szCs w:val="28"/>
          <w:lang w:eastAsia="ru-RU"/>
        </w:rPr>
        <w:t xml:space="preserve"> обучающихся;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места проведения </w:t>
      </w:r>
      <w:r w:rsidRPr="001536C6">
        <w:rPr>
          <w:rFonts w:ascii="Times New Roman" w:eastAsia="Times New Roman" w:hAnsi="Times New Roman" w:cs="Times New Roman"/>
          <w:i/>
          <w:iCs/>
          <w:sz w:val="28"/>
          <w:szCs w:val="28"/>
          <w:lang w:eastAsia="ru-RU"/>
        </w:rPr>
        <w:t>государственной итоговой аттестации</w:t>
      </w:r>
      <w:r w:rsidRPr="001536C6">
        <w:rPr>
          <w:rFonts w:ascii="Times New Roman" w:eastAsia="Times New Roman" w:hAnsi="Times New Roman" w:cs="Times New Roman"/>
          <w:sz w:val="28"/>
          <w:szCs w:val="28"/>
          <w:lang w:eastAsia="ru-RU"/>
        </w:rPr>
        <w:t>;</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места осуществления образовательной деятельности по </w:t>
      </w:r>
      <w:r w:rsidRPr="001536C6">
        <w:rPr>
          <w:rFonts w:ascii="Times New Roman" w:eastAsia="Times New Roman" w:hAnsi="Times New Roman" w:cs="Times New Roman"/>
          <w:i/>
          <w:iCs/>
          <w:sz w:val="28"/>
          <w:szCs w:val="28"/>
          <w:lang w:eastAsia="ru-RU"/>
        </w:rPr>
        <w:t xml:space="preserve">дополнительным </w:t>
      </w:r>
      <w:r w:rsidRPr="001536C6">
        <w:rPr>
          <w:rFonts w:ascii="Times New Roman" w:eastAsia="Times New Roman" w:hAnsi="Times New Roman" w:cs="Times New Roman"/>
          <w:sz w:val="28"/>
          <w:szCs w:val="28"/>
          <w:lang w:eastAsia="ru-RU"/>
        </w:rPr>
        <w:t>образовательным программам.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Однако перечисленная информация на сайтах образовательных организаций отсутствует.</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5. Согласно подпункту 3.2 Требований к сайту главная страница подраздела «Структура и органы управления образовательной организацией» специального раздела сайта образовательной организации должна содержать информацию о структуре и об органах управления образовательной организации с указанием наименований структурных подразделений (органов управления).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В то же время на сайтах образовательных организаций в качестве описания структуры организации представлены схемы, элементами которых </w:t>
      </w:r>
      <w:r w:rsidRPr="001536C6">
        <w:rPr>
          <w:rFonts w:ascii="Times New Roman" w:eastAsia="Times New Roman" w:hAnsi="Times New Roman" w:cs="Times New Roman"/>
          <w:sz w:val="28"/>
          <w:szCs w:val="28"/>
          <w:lang w:eastAsia="ru-RU"/>
        </w:rPr>
        <w:lastRenderedPageBreak/>
        <w:t>не являются структурные подразделения, действующие на основании положений о них (часть 4 статьи 27 Федерального закона № 273-ФЗ). Перечень структурных подразделений образовательной организации, включающий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и т.п., установленный частью 2 статьи 27 Федерального закона № 273-ФЗ, при формировании указанной схемы не учитывается.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Перечень органов управления образовательной организаций, представленный на сайте, как правило, не соответствует перечню, определенному в уставе организации, что является нарушением части 4 статьи 26 Федерального закона № 273-ФЗ.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Положения об органах управления образовательной организацией, размещенные на сайте, противоречат уставу в части полномочий этих органов, порядка их формирования, выступления от имени организации и др.</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6. Не выполняются требования, установленные подпунктом 3.3 Требований к сайту, согласно которому на главной странице подраздела «Документы» специального раздела должен быть размещен отчет о результатах самообследования, и пунктом 16 Правил, устанавливающим, что образовательная организация обновляет сведения, указанные в пунктах 3-15 указанных Правил, не позднее 10 рабочих дней со дня их создания, получения или внесения в них соответствующих изменений.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Отчеты о результатах самообследования либо не размещаются на сайтах образовательных организаций в подразделе «Документы» специального раздела, либо не соответствуют следующим требованиям Порядка проведения самообследования образовательной организацией, утвержденного приказом Минобрнауки России от 14.06.2013 № 462:</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w:t>
      </w:r>
      <w:proofErr w:type="spellStart"/>
      <w:r w:rsidRPr="001536C6">
        <w:rPr>
          <w:rFonts w:ascii="Times New Roman" w:eastAsia="Times New Roman" w:hAnsi="Times New Roman" w:cs="Times New Roman"/>
          <w:sz w:val="28"/>
          <w:szCs w:val="28"/>
          <w:lang w:eastAsia="ru-RU"/>
        </w:rPr>
        <w:t>самообследование</w:t>
      </w:r>
      <w:proofErr w:type="spellEnd"/>
      <w:r w:rsidRPr="001536C6">
        <w:rPr>
          <w:rFonts w:ascii="Times New Roman" w:eastAsia="Times New Roman" w:hAnsi="Times New Roman" w:cs="Times New Roman"/>
          <w:sz w:val="28"/>
          <w:szCs w:val="28"/>
          <w:lang w:eastAsia="ru-RU"/>
        </w:rPr>
        <w:t xml:space="preserve"> проводится организацией ежегодно;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процессе самообследования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востребованности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самообследованию,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(приказ Минобрнауки России от 10.12.2013 № 1324);</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-результаты самообследования организации оформляются в виде отчета, включающего аналитическую часть и результаты анализа показателей деятельности организации, подлежащей самообследованию;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-отчетным периодом является предшествующий самообследованию календарный год;</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отчет подписывается руководителем организации и заверяется ее печатью;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-размещение отчетов организаций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нарушение подпункта 3.3 Требований к сайту в подразделе «Документы» специального раздела отсутствуют локальные нормативные акты образовательной организации по основным вопросам организации и осуществления образовательной деятельности.</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7. Не выполняются требования, установленные подпунктом 3.4 Требований к сайту, согласно которым подраздел «Образование» специального раздела должен содержать информацию: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реализуемых образовательных программах с указанием в отношении каждой образовательной программы срока действия государственной аккредитации образовательной программы (при наличии государственной аккредитации);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учебном плане с приложением его в виде электронного документа;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календарном учебном графике с приложением его в виде электронного документа;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результатах приема по каждой специальности среднего профессионального образования с различными условиями приема: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результатах перевода;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результатах восстановления и отчисления;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лицензии на осуществление образовательной деятельности (выписке из реестра лицензий на осуществление образовательной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соответствующем подразделе специального раздела сайта приводится либо неполная, либо искаженная информация: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-указываемый срок действия государственной аккредитации не соответствует части 12 статьи 92 Федерального закона № 273-ФЗ, согласно которой государственная аккредитация образовательной деятельности действует бессрочно;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-информация об учебных планах и о календарных учебных графиках на текущий учебный год, о результатах приема по каждой специальности среднего профессионального образования с различными условиями приема, о результатах перевода, о результатах восстановления и отчисления отсутствует;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-вместо указания регистрационного номера лицензии в реестре лицензий на осуществление образовательной деятельности размещается скан-копия лицензии, оформленной на бумажном носителе, которая в настоящее время является недействующей;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-отсутствует информация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-отсутствует информация о реализуемых программах дополнительного образования. </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8. Не выполняются требования, установленные подпунктом 3.5 Требований к сайту, согласно которому главная страница подраздела «Образовательные стандарты и требования» должна содержать информацию о применяемых федеральных государственных образовательных стандартах, федеральных государственных требованиях с приложением их копий или размещением гиперссылки на действующие редакции соответствующих документов.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 сайтах ряда образовательных организаций среднего профессионального образования указанная информация отсутствует.</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9. Не выполняются требования, установленные подпунктом 3.6 Требований к сайту, согласно которому главная страница подраздела «Руководство. Педагогический (научно-педагогический) состав» должна содержать информацию об адресах электронной почты заместителей руководителя образовательной организации; о персональном составе педагогических работников каждой реализуемой образовательной программы, в том числе: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уровень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квалификация;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наименование направления подготовки и (или) специальности;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ученая степень (при наличии);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ученое звание (при наличии);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повышение квалификации и (или) профессиональная переподготовка (при наличии);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общий стаж работы;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стаж работы по специальности;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преподаваемые учебные предметы, курсы, дисциплины (модули).</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Перечисленная информация на сайтах отсутствует, либо представлена в целом по организации, а не по каждой реализуемой образовательной программе. </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10. Не выполняются требования, установленные подпунктами 3.8, 3.9, 3.11, 3.12, 3.13 Требований к сайту, согласно которым: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-главная страница подраздела «Стипендии и меры поддержки обучающихся» должна содержать информацию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 наличии общежития, интерната;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-главная страница подраздела «Платные образовательные услуги» должна содержать информацию о порядке оказания платных образовательных услуг в виде электронных документов;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-главная страница подраздела «Вакантные места для приема (перевода) обучающихся» должна содержать информацию о количестве вакантных мест для приема (перевода) обучающихся по каждой реализуемой образовательной программе (включая дополнительные образовательные программы), в том числе количество вакантных мест для приема (перевода) за счет средств физических и (или) юридических лиц;</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-главная страница подраздела «Доступная среда» должна содержать информацию о специальных условиях для обучения инвалидов и лиц с ограниченными возможностями здоровья;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главная страница подраздела «Международное сотрудничество» должна содержать информацию (при наличии) о заключенных и планируемых к заключению договорах с иностранными и (или) международными организациями по вопросам образования и, о международной аккредитации образовательных программ.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Перечисленная информация на сайтах отсутствует. </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11. Согласно подпункту «и» пункта 1 части 2 статьи 29 Федерального закона № 273-ФЗ, подпункту 3.7 пункта 3 Требований к сайту главная страница подраздела «Материально-техническое обеспечение и оснащенность образовательного процесса» специального раздела сайта должна содержать информацию о материально-техническом обеспечении образовательной деятельности, в том числе сведения: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оборудованных учебных кабинетах;</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объектах спорта;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средствах обучения и воспитания;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условиях питания обучающихся;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условиях охраны здоровья обучающихся.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Однако в подразделе «Материально-техническое обеспечение и оснащенность образовательного процесса» специального раздела сайтов профессиональных образовательных организаций не представлена информация об оборудованных учебных кабинетах, средствах обучения и воспитания, соответствующих требованиям ФГОС среднего общего образования, по большинству общеобразовательных предметов (дисциплин).</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информации об объектах спорта содержатся сведения о проведении части занятий по физической культуре организациях, расположенных по адресам, отсутствующих в соответствующей записи в реестре лицензий.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Информация об условиях питания обучающихся отсутствует, либо ограничивается констатацией отсутствия у организации собственной столовой. В то же время в соответствии с пунктом 15 части 3 статьи 28 Федерального закона № 273-ФЗ создание необходимых условий для организации питания обучающихся и работников образовательной организации относится к компетенции образовательной организации. За невыполнение или ненадлежащее выполнение функций, отнесенных к компетенции образовательной организации, она несет ответственность в установленном законодательством Российской Федерации порядке (часть 7 статьи 28 Федерального закона № 273-ФЗ).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Согласно подпункту 1.9 санитарных правил СП 2.4.3648-20 «Санитарно-эпидемиологические требования к организациям воспитания и обучения, отдыха и оздоровления детей и молодежи», утвержденных постановлением Главного государственного санитарного врача РФ от 28.09.2020 № 28, при нахождении детей и молодежи на объектах более 4 часов обеспечивается возможность организации горячего питания. Питание детей и молодежи может осуществляться с привлечением сторонних организаций, юридических лиц или индивидуальных предпринимателей, осуществляющих деятельность по производству готовых блюд, кулинарных изделий и деятельность по их реализации.</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12. Согласно подпункту «с» пункта 1 части 2 статьи 29 Федерального закона № 273-ФЗ, пункту 8 Правил, подпункту 3.8 пункта 3 Требований к сайту главная страница подраздела «Стипендии и меры поддержки обучающихся» специального раздела сайта должна содержать информацию о трудоустройстве выпускников, с указанием численности трудоустроенных выпускников от общей численности выпускников в прошедшем учебном году, для каждой реализуемой образовательной программы, по которой состоялся выпуск.</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Однако перечисленная информация на сайте не размещается либо размещается не по всем реализуемым образовательным программам.</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13. Ряд сайтов не имеет версии для слабовидящих (для инвалидов и лиц с ограниченными возможностями здоровья по зрению), что нарушает требования пункта 4 Требований к сайту.</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14. На сайтах образовательных организаций в подразделе «Документы» специального раздела размещены предписания об устранении выявленных нарушений обязательных требований и отчеты об их исполнении, датированные 2018, 2019 гг., что является нарушением </w:t>
      </w:r>
      <w:hyperlink r:id="rId12" w:history="1">
        <w:r w:rsidRPr="001536C6">
          <w:rPr>
            <w:rFonts w:ascii="Times New Roman" w:eastAsia="Times New Roman" w:hAnsi="Times New Roman" w:cs="Times New Roman"/>
            <w:sz w:val="28"/>
            <w:szCs w:val="28"/>
            <w:lang w:eastAsia="ru-RU"/>
          </w:rPr>
          <w:t>пункта 5 части 2 статьи 29</w:t>
        </w:r>
      </w:hyperlink>
      <w:r w:rsidRPr="001536C6">
        <w:rPr>
          <w:rFonts w:ascii="Times New Roman" w:eastAsia="Times New Roman" w:hAnsi="Times New Roman" w:cs="Times New Roman"/>
          <w:sz w:val="28"/>
          <w:szCs w:val="28"/>
          <w:lang w:eastAsia="ru-RU"/>
        </w:rPr>
        <w:t xml:space="preserve"> Федерального закона № 273-ФЗ, </w:t>
      </w:r>
      <w:hyperlink r:id="rId13" w:history="1">
        <w:r w:rsidRPr="001536C6">
          <w:rPr>
            <w:rFonts w:ascii="Times New Roman" w:eastAsia="Times New Roman" w:hAnsi="Times New Roman" w:cs="Times New Roman"/>
            <w:sz w:val="28"/>
            <w:szCs w:val="28"/>
            <w:lang w:eastAsia="ru-RU"/>
          </w:rPr>
          <w:t>пункта 15</w:t>
        </w:r>
      </w:hyperlink>
      <w:r w:rsidRPr="001536C6">
        <w:rPr>
          <w:rFonts w:ascii="Times New Roman" w:eastAsia="Times New Roman" w:hAnsi="Times New Roman" w:cs="Times New Roman"/>
          <w:sz w:val="28"/>
          <w:szCs w:val="28"/>
          <w:lang w:eastAsia="ru-RU"/>
        </w:rPr>
        <w:t xml:space="preserve"> Правил, </w:t>
      </w:r>
      <w:hyperlink r:id="rId14" w:history="1">
        <w:r w:rsidRPr="001536C6">
          <w:rPr>
            <w:rFonts w:ascii="Times New Roman" w:eastAsia="Times New Roman" w:hAnsi="Times New Roman" w:cs="Times New Roman"/>
            <w:sz w:val="28"/>
            <w:szCs w:val="28"/>
            <w:lang w:eastAsia="ru-RU"/>
          </w:rPr>
          <w:t>подпункта 3.3. пункта 3</w:t>
        </w:r>
      </w:hyperlink>
      <w:r w:rsidRPr="001536C6">
        <w:rPr>
          <w:rFonts w:ascii="Times New Roman" w:eastAsia="Times New Roman" w:hAnsi="Times New Roman" w:cs="Times New Roman"/>
          <w:sz w:val="28"/>
          <w:szCs w:val="28"/>
          <w:lang w:eastAsia="ru-RU"/>
        </w:rPr>
        <w:t xml:space="preserve"> Требований к сайту, в соответствии с которыми на главной странице подраздела «Документы» должны быть размещены копии предписаний органов, осуществляющих государственный контроль (надзор) </w:t>
      </w:r>
      <w:r w:rsidRPr="001536C6">
        <w:rPr>
          <w:rFonts w:ascii="Times New Roman" w:eastAsia="Times New Roman" w:hAnsi="Times New Roman" w:cs="Times New Roman"/>
          <w:sz w:val="28"/>
          <w:szCs w:val="28"/>
          <w:lang w:eastAsia="ru-RU"/>
        </w:rPr>
        <w:lastRenderedPageBreak/>
        <w:t>в сфере образования, отчеты об исполнении таких предписаний (до подтверждения органом, осуществляющим государственный контроль (надзор) в сфере образования, исполнения предписания или признания его недействительным в установленном законом порядке).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Правил оказания платных образовательных услуг</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1.Согласно пунктам 10, 11 Правил оказания платных образовательных услуг, утвержденных постановлением Правительства РФ от 15.09.2020 № 1441, исполнитель (организация или индивидуальный предприниматель, осуществляющие образовательную деятельность) обязан:</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-до заключения договора и в период его действия представлять заказчику (физическому и (или) юридическому лицу, имеющему намерение заказать либо заказывающее платные образовательные услуги для себя или иных лиц на основании договора) достоверную информацию о себе и об оказываемых платных образовательных услугах, обеспечивающую возможность их правильного выбора;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РФ «О защите прав потребителей» и Федеральным законом «Об образовании в Российской Федерации» (далее также – Федеральный закон № 273-ФЗ).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Согласно части 1 статьи 29 Федерального закона № 273-ФЗ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к таким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 Частью 2 статьи 29 Федерального закона № 273-ФЗ установлена обязанность образовательных организаций обеспечивать открытость и доступность: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-информации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численности обучающихся по реализуемым образовательным программам за счет бюджетных ассигнований и по договорам об образовании за счет средств физических и (или) юридических лиц;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языках образования;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федеральных государственных образовательных стандартах, федеральных государственных требованиях;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персональном составе педагогических работников с указанием уровня образования, квалификации и опыта работы;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о материально-техническом обеспечении образовательной деятельности (в том числе о наличии оборудованных учебных кабинетов, </w:t>
      </w:r>
      <w:r w:rsidRPr="001536C6">
        <w:rPr>
          <w:rFonts w:ascii="Times New Roman" w:eastAsia="Times New Roman" w:hAnsi="Times New Roman" w:cs="Times New Roman"/>
          <w:sz w:val="28"/>
          <w:szCs w:val="28"/>
          <w:lang w:eastAsia="ru-RU"/>
        </w:rPr>
        <w:lastRenderedPageBreak/>
        <w:t>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количестве вакантных мест для приема (перевода) по каждой образовательной программе;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поступлении финансовых и материальных средств и об их расходовании по итогам финансового года;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лицензии на осуществление образовательной деятельности (выписке из реестра лицензий на осуществление образовательной деятельности) и др.;</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-копий: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локальных нормативных актов, правил внутреннего распорядка обучающихся, правил внутреннего трудового распорядка и др.;</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документа об установлении размера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 др.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 (пункт 20 статьи 2, часть 2 статьи 21 Федерального закона № 273-ФЗ).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Однако на сайтах организаций, осуществляющих обучение, и индивидуальных предпринимателей информация, наличие которой предусмотрено законодательством, отсутствует.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Соответственно, не выполняется обязательное требование о том, что сведения, указанные в договоре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 (часть 4 статьи 54 Федерального закона № 273-ФЗ).</w:t>
      </w:r>
    </w:p>
    <w:p w:rsidR="001536C6" w:rsidRDefault="001536C6"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2.При оформлении договоров об оказании платных образовательных услуг</w:t>
      </w:r>
      <w:r w:rsidRPr="001536C6">
        <w:rPr>
          <w:rFonts w:ascii="Times New Roman" w:eastAsia="Times New Roman" w:hAnsi="Times New Roman" w:cs="Times New Roman"/>
          <w:i/>
          <w:iCs/>
          <w:sz w:val="28"/>
          <w:szCs w:val="28"/>
          <w:lang w:eastAsia="ru-RU"/>
        </w:rPr>
        <w:t xml:space="preserve"> </w:t>
      </w:r>
      <w:r w:rsidRPr="001536C6">
        <w:rPr>
          <w:rFonts w:ascii="Times New Roman" w:eastAsia="Times New Roman" w:hAnsi="Times New Roman" w:cs="Times New Roman"/>
          <w:sz w:val="28"/>
          <w:szCs w:val="28"/>
          <w:lang w:eastAsia="ru-RU"/>
        </w:rPr>
        <w:t xml:space="preserve">соблюдаются не все требования, предъявляемые к таким документам статьей 54 Федерального закона № 273-ФЗ. Например, в договорах не указываются актуальные сведения о лицензии на осуществление образовательной деятельности, в том числе номер и дата регистрации лицензии, которые соответствуют записи в электронном реестре лицензий на </w:t>
      </w:r>
      <w:r w:rsidRPr="001536C6">
        <w:rPr>
          <w:rFonts w:ascii="Times New Roman" w:eastAsia="Times New Roman" w:hAnsi="Times New Roman" w:cs="Times New Roman"/>
          <w:sz w:val="28"/>
          <w:szCs w:val="28"/>
          <w:lang w:eastAsia="ru-RU"/>
        </w:rPr>
        <w:lastRenderedPageBreak/>
        <w:t>осуществление образовательной деятельности, ведение которого осуществляется лицензирующими органами с 1 января 2021 года в соответствии с Федеральным законом от 27.12.2019 № 478-ФЗ «О внесении изменений в отдельные законодательные акты Российской Федерации в части внедрения реестровой модели предоставления государственных услуг по лицензированию отдельных видов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разделе «Предмет договора» не указываются основные характеристики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-вид образовательной программы в соответствии с пунктами 11-14 статьи 2, частями 2, 6 статьи 10 Федерального закона № 273-ФЗ;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-уровень и (или) направленность образовательной программы (часть образовательной программы определенных уровня, вида и (или) направленности) в соответствии с частями 3, 4, 5 статьи 10 Федерального закона № 273-ФЗ;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-форма обучения в соответствии со статьей 17 Федерального закона № 273-ФЗ.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Отсутствие в разделе «Предмет договора» основных характеристик образования не позволяет включить в договор необходимые сведения, связанные со спецификой оказываемых платных образовательных услуг (подпункт «п» пункта 13 Правил оказания платных образовательных услуг, утвержденных постановлением Правительства РФ от 15.09.2020 № 1441), так как эта специфика в договоре фактически не определяется.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Нарушение установленных законодательством об образовании требований к ведению образовательной деятельности, выразившееся в нарушении правил оказания платных образовательных услуг образует состав административного правонарушения, предусмотренного частью 1 статьи 19.30 Кодекса Российской Федерации об административных правонарушениях.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Нарушение лицензионных требований</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1.При осуществлении лицензиатами образовательной деятельности нарушается лицензионное требование, установленное подпунктом «г» пункта 7 Положения о лицензировании образовательной деятельности, утвержденного постановлением Правительства РФ от 18.09.2020 № 1490: наличие в штате лицензиата или привлечение им на ином законном основании педагогических работников, имеющих профессиональное образование, обладающих соответствующей квалификацией, имеющих стаж работы, необходимый для осуществления образовательной деятельности по реализуемым образовательным программам в соответствии с пунктом 2 части 3 статьи 11 и статьей 46 Федерального закона № 273-ФЗ.</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Согласно пункту 21 статьи 2 Федерального закона № 273-ФЗ, педагогический работник – это физическое лицо, которое состоит в </w:t>
      </w:r>
      <w:r w:rsidRPr="001536C6">
        <w:rPr>
          <w:rFonts w:ascii="Times New Roman" w:eastAsia="Times New Roman" w:hAnsi="Times New Roman" w:cs="Times New Roman"/>
          <w:i/>
          <w:iCs/>
          <w:sz w:val="28"/>
          <w:szCs w:val="28"/>
          <w:lang w:eastAsia="ru-RU"/>
        </w:rPr>
        <w:t>трудовых</w:t>
      </w:r>
      <w:r w:rsidRPr="001536C6">
        <w:rPr>
          <w:rFonts w:ascii="Times New Roman" w:eastAsia="Times New Roman" w:hAnsi="Times New Roman" w:cs="Times New Roman"/>
          <w:sz w:val="28"/>
          <w:szCs w:val="28"/>
          <w:lang w:eastAsia="ru-RU"/>
        </w:rPr>
        <w:t xml:space="preserve">, служебных отношениях с организацией, осуществляющей </w:t>
      </w:r>
      <w:r w:rsidRPr="001536C6">
        <w:rPr>
          <w:rFonts w:ascii="Times New Roman" w:eastAsia="Times New Roman" w:hAnsi="Times New Roman" w:cs="Times New Roman"/>
          <w:sz w:val="28"/>
          <w:szCs w:val="28"/>
          <w:lang w:eastAsia="ru-RU"/>
        </w:rPr>
        <w:lastRenderedPageBreak/>
        <w:t xml:space="preserve">образовательную деятельность, и выполняет обязанности по обучению, воспитанию обучающихся и (или) организации образовательной деятельности. </w:t>
      </w:r>
      <w:r w:rsidRPr="001536C6">
        <w:rPr>
          <w:rFonts w:ascii="Times New Roman" w:eastAsia="Times New Roman" w:hAnsi="Times New Roman" w:cs="Times New Roman"/>
          <w:i/>
          <w:iCs/>
          <w:sz w:val="28"/>
          <w:szCs w:val="28"/>
          <w:lang w:eastAsia="ru-RU"/>
        </w:rPr>
        <w:t>Номенклатура</w:t>
      </w:r>
      <w:r w:rsidRPr="001536C6">
        <w:rPr>
          <w:rFonts w:ascii="Times New Roman" w:eastAsia="Times New Roman" w:hAnsi="Times New Roman" w:cs="Times New Roman"/>
          <w:sz w:val="28"/>
          <w:szCs w:val="28"/>
          <w:lang w:eastAsia="ru-RU"/>
        </w:rPr>
        <w:t xml:space="preserve">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утверждена постановлением Правительства РФ от 21.02.2022 № 225.</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соответствии с частью первой статьи 331 Трудового кодекса Российской Федерации (далее - ТК РФ) к педагогической деятельности допускаются лица, имеющие образовательный ценз, который определяется в порядке, установленном законодательством Российской Федерации в сфере образования. Требования к кадровым условиям реализации основных общеобразовательных программ установлены соответствующими ФГОС (пункт 2 части 3 статьи 11 Федерального закона № 273-ФЗ). Так, согласно ФГОС:</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-квалификация педагогических работников должна отвечать </w:t>
      </w:r>
      <w:r w:rsidRPr="001536C6">
        <w:rPr>
          <w:rFonts w:ascii="Times New Roman" w:eastAsia="Times New Roman" w:hAnsi="Times New Roman" w:cs="Times New Roman"/>
          <w:i/>
          <w:iCs/>
          <w:sz w:val="28"/>
          <w:szCs w:val="28"/>
          <w:lang w:eastAsia="ru-RU"/>
        </w:rPr>
        <w:t>квалификационным требованиям</w:t>
      </w:r>
      <w:r w:rsidRPr="001536C6">
        <w:rPr>
          <w:rFonts w:ascii="Times New Roman" w:eastAsia="Times New Roman" w:hAnsi="Times New Roman" w:cs="Times New Roman"/>
          <w:sz w:val="28"/>
          <w:szCs w:val="28"/>
          <w:lang w:eastAsia="ru-RU"/>
        </w:rPr>
        <w:t>, указанным в квалификационных справочниках, и (или) профессиональных стандартах (при наличии);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-педагогические работники, привлекаемые к реализации программ начального и основного общего образования, должны получать </w:t>
      </w:r>
      <w:r w:rsidRPr="001536C6">
        <w:rPr>
          <w:rFonts w:ascii="Times New Roman" w:eastAsia="Times New Roman" w:hAnsi="Times New Roman" w:cs="Times New Roman"/>
          <w:i/>
          <w:iCs/>
          <w:sz w:val="28"/>
          <w:szCs w:val="28"/>
          <w:lang w:eastAsia="ru-RU"/>
        </w:rPr>
        <w:t>дополнительное профессиональное образование</w:t>
      </w:r>
      <w:r w:rsidRPr="001536C6">
        <w:rPr>
          <w:rFonts w:ascii="Times New Roman" w:eastAsia="Times New Roman" w:hAnsi="Times New Roman" w:cs="Times New Roman"/>
          <w:sz w:val="28"/>
          <w:szCs w:val="28"/>
          <w:lang w:eastAsia="ru-RU"/>
        </w:rPr>
        <w:t xml:space="preserve"> по программам повышения квалификации, в том числе в форме стажировки в организациях, деятельность которых связана с разработкой и реализацией программ начального и основного общего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В соответствии с частью 1 статьи 46 Федерального закона № 273-ФЗ право на занятие педагогической деятельностью имеют лица, имеющие </w:t>
      </w:r>
      <w:r w:rsidRPr="001536C6">
        <w:rPr>
          <w:rFonts w:ascii="Times New Roman" w:eastAsia="Times New Roman" w:hAnsi="Times New Roman" w:cs="Times New Roman"/>
          <w:i/>
          <w:iCs/>
          <w:sz w:val="28"/>
          <w:szCs w:val="28"/>
          <w:lang w:eastAsia="ru-RU"/>
        </w:rPr>
        <w:t>среднее профессиональное или высшее образование</w:t>
      </w:r>
      <w:r w:rsidRPr="001536C6">
        <w:rPr>
          <w:rFonts w:ascii="Times New Roman" w:eastAsia="Times New Roman" w:hAnsi="Times New Roman" w:cs="Times New Roman"/>
          <w:sz w:val="28"/>
          <w:szCs w:val="28"/>
          <w:lang w:eastAsia="ru-RU"/>
        </w:rPr>
        <w:t xml:space="preserve"> и отвечающие </w:t>
      </w:r>
      <w:r w:rsidRPr="001536C6">
        <w:rPr>
          <w:rFonts w:ascii="Times New Roman" w:eastAsia="Times New Roman" w:hAnsi="Times New Roman" w:cs="Times New Roman"/>
          <w:i/>
          <w:iCs/>
          <w:sz w:val="28"/>
          <w:szCs w:val="28"/>
          <w:lang w:eastAsia="ru-RU"/>
        </w:rPr>
        <w:t>квалификационным требованиям</w:t>
      </w:r>
      <w:r w:rsidRPr="001536C6">
        <w:rPr>
          <w:rFonts w:ascii="Times New Roman" w:eastAsia="Times New Roman" w:hAnsi="Times New Roman" w:cs="Times New Roman"/>
          <w:sz w:val="28"/>
          <w:szCs w:val="28"/>
          <w:lang w:eastAsia="ru-RU"/>
        </w:rPr>
        <w:t xml:space="preserve">, указанным в квалификационных справочниках, и (или) профессиональным стандартам. Квалификационные характеристики должностей работников образования определены Единым квалификационным справочником должностей руководителей (далее – ЕКС), специалистов и служащих, утвержденным приказом </w:t>
      </w:r>
      <w:proofErr w:type="spellStart"/>
      <w:r w:rsidRPr="001536C6">
        <w:rPr>
          <w:rFonts w:ascii="Times New Roman" w:eastAsia="Times New Roman" w:hAnsi="Times New Roman" w:cs="Times New Roman"/>
          <w:sz w:val="28"/>
          <w:szCs w:val="28"/>
          <w:lang w:eastAsia="ru-RU"/>
        </w:rPr>
        <w:t>Минздравсоцразвития</w:t>
      </w:r>
      <w:proofErr w:type="spellEnd"/>
      <w:r w:rsidRPr="001536C6">
        <w:rPr>
          <w:rFonts w:ascii="Times New Roman" w:eastAsia="Times New Roman" w:hAnsi="Times New Roman" w:cs="Times New Roman"/>
          <w:sz w:val="28"/>
          <w:szCs w:val="28"/>
          <w:lang w:eastAsia="ru-RU"/>
        </w:rPr>
        <w:t xml:space="preserve"> РФ от 26.08.2010 № 761н.</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Например, согласно ЕКС квалификационными требованиями для исполнения трудовых функций по должности «учитель» являются: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либо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В то же время статьей 331 ТК РФ определен перечень оснований, по которым лицо не может быть допущено к педагогической деятельности.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Тем не менее, документы, подтверждающие, что педагогические работники привлечены организацией, осуществляющей образовательную деятельность, на законных основаниях, имеют соответствующее профессиональное образование и обладают необходимой квалификацией: трудовые договоры, диплом(ы) о среднем профессиональном образовании и (или) о высшем образовании, удостоверения о повышении квалификации и (или) дипломы о профессиональной переподготовке, дополнительные соглашения к трудовым договорам, документы о закреплении за привлеченными педагогическими работниками учебной нагрузки на учебный год, справки об отсутствии судимости и другие документы в организациях отсутствуют.</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2.Нарушаются следующие требования законодательства, предъявляемые к лицензируемым видам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Согласно части 4 статьи 91 Федерального закона №  273-ФЗ «Об образовании в Российской Федерации» в соответствующую запись в реестре лицензий на осуществление образовательной деятельности по каждому лицензиату включаются сведения об адресах мест осуществления образовательной деятельности, </w:t>
      </w:r>
      <w:r w:rsidRPr="001536C6">
        <w:rPr>
          <w:rFonts w:ascii="Times New Roman" w:eastAsia="Times New Roman" w:hAnsi="Times New Roman" w:cs="Times New Roman"/>
          <w:i/>
          <w:iCs/>
          <w:sz w:val="28"/>
          <w:szCs w:val="28"/>
          <w:lang w:eastAsia="ru-RU"/>
        </w:rPr>
        <w:t>за исключением</w:t>
      </w:r>
      <w:r w:rsidRPr="001536C6">
        <w:rPr>
          <w:rFonts w:ascii="Times New Roman" w:eastAsia="Times New Roman" w:hAnsi="Times New Roman" w:cs="Times New Roman"/>
          <w:sz w:val="28"/>
          <w:szCs w:val="28"/>
          <w:lang w:eastAsia="ru-RU"/>
        </w:rPr>
        <w:t xml:space="preserve"> мест осуществления образовательной деятельности по дополнительным профессиональным программам, основным программам профессионального обучения, мест осуществления образовательной деятельности при использовании </w:t>
      </w:r>
      <w:r w:rsidRPr="001536C6">
        <w:rPr>
          <w:rFonts w:ascii="Times New Roman" w:eastAsia="Times New Roman" w:hAnsi="Times New Roman" w:cs="Times New Roman"/>
          <w:i/>
          <w:iCs/>
          <w:sz w:val="28"/>
          <w:szCs w:val="28"/>
          <w:lang w:eastAsia="ru-RU"/>
        </w:rPr>
        <w:t xml:space="preserve">сетевой формы </w:t>
      </w:r>
      <w:r w:rsidRPr="001536C6">
        <w:rPr>
          <w:rFonts w:ascii="Times New Roman" w:eastAsia="Times New Roman" w:hAnsi="Times New Roman" w:cs="Times New Roman"/>
          <w:sz w:val="28"/>
          <w:szCs w:val="28"/>
          <w:lang w:eastAsia="ru-RU"/>
        </w:rPr>
        <w:t>реализации образовательных программ, мест проведения практики, практической подготовки обучающихся, государственной итоговой аттестации.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Соответственно, при отсутствии сетевой формы реализации программ адреса мест осуществления образовательной деятельности по </w:t>
      </w:r>
      <w:r w:rsidRPr="001536C6">
        <w:rPr>
          <w:rFonts w:ascii="Times New Roman" w:eastAsia="Times New Roman" w:hAnsi="Times New Roman" w:cs="Times New Roman"/>
          <w:i/>
          <w:iCs/>
          <w:sz w:val="28"/>
          <w:szCs w:val="28"/>
          <w:lang w:eastAsia="ru-RU"/>
        </w:rPr>
        <w:t>основным общеобразовательным программам</w:t>
      </w:r>
      <w:r w:rsidRPr="001536C6">
        <w:rPr>
          <w:rFonts w:ascii="Times New Roman" w:eastAsia="Times New Roman" w:hAnsi="Times New Roman" w:cs="Times New Roman"/>
          <w:sz w:val="28"/>
          <w:szCs w:val="28"/>
          <w:lang w:eastAsia="ru-RU"/>
        </w:rPr>
        <w:t xml:space="preserve"> включаются в реестр лицензий в обязательном порядке.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Тем не менее, при проведении занятий по предмету «Физическая культура» на базе физкультурно-оздоровительных комплексов адреса, по которым эти занятия проводятся, не включаются в сведения, содержащиеся в реестре лицензий, заявления на внесение соответствующих изменений в реестр образовательными организациями не подаются.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разрешение (лицензия) обязательно (обязательна) образует состав административного правонарушения, предусмотренного частью 2 статьи 19.20 Кодекса Российской Федерации об административных правонарушениях. </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3.Нарушается лицензионное требование при осуществлении лицензиатами образовательной деятельности, установленное подпунктом «в» пункта 7 Положения о лицензировании образовательной деятельности, утвержденного постановлением Правительства РФ от 18.09.2020 № 1490, определяющего, что лицензионным требованием к лицензиату является наличие разработанных и утвержденных организацией, осуществляющей образовательную деятельность, образовательных программ.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В профессиональных образовательных организациях, реализующих программы профессионального обучения, соответствующие программы не разрабатываются и не утверждаются.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bCs/>
          <w:i/>
          <w:sz w:val="28"/>
          <w:szCs w:val="28"/>
          <w:shd w:val="clear" w:color="auto" w:fill="FFFF00"/>
          <w:lang w:eastAsia="ru-RU"/>
        </w:rPr>
      </w:pPr>
      <w:r w:rsidRPr="001536C6">
        <w:rPr>
          <w:rFonts w:ascii="Times New Roman" w:eastAsia="Times New Roman" w:hAnsi="Times New Roman" w:cs="Times New Roman"/>
          <w:b/>
          <w:i/>
          <w:sz w:val="28"/>
          <w:szCs w:val="28"/>
          <w:lang w:eastAsia="ru-RU"/>
        </w:rPr>
        <w:t>Нарушения законодательства при разработке и утверждении локальных нормативных актов</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1.Согласно требованиям к знаниям, установленным квалификационными характеристиками должностей работников образования (приказ </w:t>
      </w:r>
      <w:proofErr w:type="spellStart"/>
      <w:r w:rsidRPr="001536C6">
        <w:rPr>
          <w:rFonts w:ascii="Times New Roman" w:eastAsia="Times New Roman" w:hAnsi="Times New Roman" w:cs="Times New Roman"/>
          <w:sz w:val="28"/>
          <w:szCs w:val="28"/>
          <w:lang w:eastAsia="ru-RU"/>
        </w:rPr>
        <w:t>Минздравсоцразвития</w:t>
      </w:r>
      <w:proofErr w:type="spellEnd"/>
      <w:r w:rsidRPr="001536C6">
        <w:rPr>
          <w:rFonts w:ascii="Times New Roman" w:eastAsia="Times New Roman" w:hAnsi="Times New Roman" w:cs="Times New Roman"/>
          <w:sz w:val="28"/>
          <w:szCs w:val="28"/>
          <w:lang w:eastAsia="ru-RU"/>
        </w:rPr>
        <w:t xml:space="preserve"> РФ от 26.08.2010 № 761н), руководитель, заместитель руководителя, учитель образовательной организации должны знать законы и иные нормативные правовые акты, регламентирующие образовательную деятельность.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Анализ локальных нормативных актов организаций и индивидуальных предпринимателей, осуществляющих образовательную деятельность, показывает невыполнение данного требования.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Например, при формировании локальной нормативной базы используются либо неактуальные редакции федеральных нормативных правовых актов, либо утратившие силу документы (СанПиН 2.4.2.2821-10 «Санитарно-эпидемиологические требования к условиям и организации обучения в общеобразовательных учреждениях», утвержденные постановлением Главного государственного санитарного врача РФ от 29.12.2010 № 189 и утратившие силу с 01.01.2021, приказ Минобрнауки России от 14.06.2013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 который утратил силу с 01.03.2023, приказ Минобрнауки России от 22.01.2014 № 32 «Об утверждении Порядка приема граждан на обучение по образовательным программам начального общего, основного общего и среднего общего образования», утративший силу с 21.09.2020, Положение о практике обучающихся, осваивающих основные профессиональные образовательные программы среднего профессионального образования, утвержденное приказом Минобрнауки России от 18.04.2013 № 291, </w:t>
      </w:r>
      <w:r w:rsidRPr="001536C6">
        <w:rPr>
          <w:rFonts w:ascii="Times New Roman" w:eastAsia="Times New Roman" w:hAnsi="Times New Roman" w:cs="Times New Roman"/>
          <w:iCs/>
          <w:sz w:val="28"/>
          <w:szCs w:val="28"/>
          <w:lang w:eastAsia="ru-RU"/>
        </w:rPr>
        <w:t>утратившее силу</w:t>
      </w:r>
      <w:r w:rsidRPr="001536C6">
        <w:rPr>
          <w:rFonts w:ascii="Times New Roman" w:eastAsia="Times New Roman" w:hAnsi="Times New Roman" w:cs="Times New Roman"/>
          <w:sz w:val="28"/>
          <w:szCs w:val="28"/>
          <w:lang w:eastAsia="ru-RU"/>
        </w:rPr>
        <w:t xml:space="preserve"> в связи с изданием приказа Минобрнауки России № 885 и Минпросвещения России № 390 от 05.08.2020 «О практической подготовке», Типовое положение об образовательном учреждении среднего профессионального образования </w:t>
      </w:r>
      <w:r w:rsidRPr="001536C6">
        <w:rPr>
          <w:rFonts w:ascii="Times New Roman" w:eastAsia="Times New Roman" w:hAnsi="Times New Roman" w:cs="Times New Roman"/>
          <w:sz w:val="28"/>
          <w:szCs w:val="28"/>
          <w:lang w:eastAsia="ru-RU"/>
        </w:rPr>
        <w:lastRenderedPageBreak/>
        <w:t xml:space="preserve">(среднем специальном учебном заведении), </w:t>
      </w:r>
      <w:r w:rsidRPr="001536C6">
        <w:rPr>
          <w:rFonts w:ascii="Times New Roman" w:eastAsia="Times New Roman" w:hAnsi="Times New Roman" w:cs="Times New Roman"/>
          <w:iCs/>
          <w:sz w:val="28"/>
          <w:szCs w:val="28"/>
          <w:lang w:eastAsia="ru-RU"/>
        </w:rPr>
        <w:t>утратившее силу</w:t>
      </w:r>
      <w:r w:rsidRPr="001536C6">
        <w:rPr>
          <w:rFonts w:ascii="Times New Roman" w:eastAsia="Times New Roman" w:hAnsi="Times New Roman" w:cs="Times New Roman"/>
          <w:sz w:val="28"/>
          <w:szCs w:val="28"/>
          <w:lang w:eastAsia="ru-RU"/>
        </w:rPr>
        <w:t xml:space="preserve"> в связи с изданием постановления Правительства РФ от 29.03.2014 № 245, и др.).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Использование устаревших нормативных документов является причиной наличия в локальных нормативных актах образовательных организаций положений, противоречащих действующему законодательству: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«допуске» студентов к экзамену, что противоречит статье 58 Федерального закона № 273-ФЗ, которая не предусматривает подобных ограничений;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«экзаменах по специальным дисциплинам», что противоречит ФГОС СПО, которые термин «специальные дисциплины» не содержат;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ограничении количества экзаменов в учебном году (не более 4-х), в то время как ФГОС подобных требований не содержат (согласно пункту 32 Порядка организации и осуществления образовательной деятельности по образовательным программам среднего профессионального образования, утвержденного приказом Минпросвещения России от 24.08.2022 № 762, количество экзаменов в процессе промежуточной аттестации обучающихся не должно превышать 8 экзаменов в учебном году) и др.</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Отдельные локальные нормативные акты, регулирующие вопросы аттестации обучающихся, опираются на «государственные требования»: «промежуточная аттестация … проводится с целью определения соответствия уровня и качества подготовки специалиста государственному образовательному стандарту среднего профессионального образования в части Государственных требований: полноты и прочности теоретических знаний по дисциплине или ряду дисциплин; сформированности умений применять полученные теоретические знания при решении практических задач и выполнении лабораторных работ; наличия умений самостоятельной работы с учебной литературой», в то время как ФГОС СПО содержат требования к результатам освоения основных образовательных программ в части общих и профессиональных компетенций.</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2.Согласно частям 8, 9 статьи 55 Федерального закона № 273-ФЗ порядок приема на обучение по основным образовательным программам среднего профессионального образования, </w:t>
      </w:r>
      <w:hyperlink r:id="rId15" w:history="1">
        <w:r w:rsidRPr="001536C6">
          <w:rPr>
            <w:rFonts w:ascii="Times New Roman" w:eastAsia="Times New Roman" w:hAnsi="Times New Roman" w:cs="Times New Roman"/>
            <w:sz w:val="28"/>
            <w:szCs w:val="28"/>
            <w:lang w:eastAsia="ru-RU"/>
          </w:rPr>
          <w:t>перечень</w:t>
        </w:r>
      </w:hyperlink>
      <w:r w:rsidRPr="001536C6">
        <w:rPr>
          <w:rFonts w:ascii="Times New Roman" w:eastAsia="Times New Roman" w:hAnsi="Times New Roman" w:cs="Times New Roman"/>
          <w:sz w:val="28"/>
          <w:szCs w:val="28"/>
          <w:lang w:eastAsia="ru-RU"/>
        </w:rPr>
        <w:t xml:space="preserve"> вступительных испытаний 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форма и (или) система оценки результатов указанных вступительных испытаний, особенности проведения вступительных испытаний для лиц с ограниченными возможностями здоровья при приеме на обучение по образовательным программам среднего профессионального образования устанавливаются федеральным органом исполнительной власти, осуществляющим функции по выработке и реализации государственной </w:t>
      </w:r>
      <w:r w:rsidRPr="001536C6">
        <w:rPr>
          <w:rFonts w:ascii="Times New Roman" w:eastAsia="Times New Roman" w:hAnsi="Times New Roman" w:cs="Times New Roman"/>
          <w:sz w:val="28"/>
          <w:szCs w:val="28"/>
          <w:lang w:eastAsia="ru-RU"/>
        </w:rPr>
        <w:lastRenderedPageBreak/>
        <w:t>политики и нормативно-правовому регулированию в сфере общего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Правила приема в конкретную организацию, осуществляющую образовательную деятельность, на обучение по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то же время в ряде профессиональных образовательных организаций разработан документ, который дублирует нормы, установленные Порядком приема на обучение по образовательным программам среднего профессионального образования, утвержденным приказом Минпросвещения России от 02.09.2020 № 457 (далее – Порядок приема), в том числе даже те из них, которые не имеют отношения к реализуемым основным профессиональным образовательным программам. При этом порядок учета результатов индивидуальных достижений остается неурегулированным, что является нарушением требований, установленных пунктом 45 Порядка приема, согласно которому порядок учета результатов индивидуальных достижений устанавливается образовательной организацией в правилах приема, утвержденных образовательной организацией, самостоятельно.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Согласно пункту 32 </w:t>
      </w:r>
      <w:hyperlink r:id="rId16" w:history="1">
        <w:r w:rsidRPr="001536C6">
          <w:rPr>
            <w:rFonts w:ascii="Times New Roman" w:eastAsia="Times New Roman" w:hAnsi="Times New Roman" w:cs="Times New Roman"/>
            <w:sz w:val="28"/>
            <w:szCs w:val="28"/>
            <w:lang w:eastAsia="ru-RU"/>
          </w:rPr>
          <w:t>Поряд</w:t>
        </w:r>
      </w:hyperlink>
      <w:r w:rsidRPr="001536C6">
        <w:rPr>
          <w:rFonts w:ascii="Times New Roman" w:eastAsia="Times New Roman" w:hAnsi="Times New Roman" w:cs="Times New Roman"/>
          <w:sz w:val="28"/>
          <w:szCs w:val="28"/>
          <w:lang w:eastAsia="ru-RU"/>
        </w:rPr>
        <w:t xml:space="preserve">ка приема оценка результатов вступительных испытаний осуществляется по выбору образовательной организации по зачетной и (или) балльной системе, включающей критерии оценивания, определяемой правилами приема. Правила приема на 2022-2023 учебный год для обучения по основным профессиональным образовательным программам, по которым предусмотрены вступительные испытания, в ряде профессиональных образовательных организаций не определяют систему оценки результатов вступительных испытаний и, либо не содержат критериев оценивания, либо содержат формально сформулированные критерии. Критерий оценивания (от греч. </w:t>
      </w:r>
      <w:proofErr w:type="spellStart"/>
      <w:r w:rsidRPr="001536C6">
        <w:rPr>
          <w:rFonts w:ascii="Times New Roman" w:eastAsia="Times New Roman" w:hAnsi="Times New Roman" w:cs="Times New Roman"/>
          <w:sz w:val="28"/>
          <w:szCs w:val="28"/>
          <w:lang w:eastAsia="ru-RU"/>
        </w:rPr>
        <w:t>krition</w:t>
      </w:r>
      <w:proofErr w:type="spellEnd"/>
      <w:r w:rsidRPr="001536C6">
        <w:rPr>
          <w:rFonts w:ascii="Times New Roman" w:eastAsia="Times New Roman" w:hAnsi="Times New Roman" w:cs="Times New Roman"/>
          <w:sz w:val="28"/>
          <w:szCs w:val="28"/>
          <w:lang w:eastAsia="ru-RU"/>
        </w:rPr>
        <w:t xml:space="preserve"> – средство для суждения) должен отражать как будет проверяться наличие того или иного качества /умения у абитуриента и степень его выраженности /сформированности, поэтому он </w:t>
      </w:r>
      <w:r w:rsidRPr="001536C6">
        <w:rPr>
          <w:rFonts w:ascii="Times New Roman" w:eastAsia="Times New Roman" w:hAnsi="Times New Roman" w:cs="Times New Roman"/>
          <w:sz w:val="28"/>
          <w:szCs w:val="28"/>
          <w:shd w:val="clear" w:color="auto" w:fill="FFFFFF"/>
          <w:lang w:eastAsia="ru-RU"/>
        </w:rPr>
        <w:t>должен быть измеримым. Однако критерии оценивания вступительных испытаний, сформулированные в правилах приема ряда образовательных организаций, не позволяют «измерить» сформированность того или иного качества /умения у конкретного абитуриента.</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3.В нарушение требований, установленных пунктами 21 и 22 Порядка приема к заявлению о приеме, формами заявлений, принятыми в ряде образовательных организаций, не предусмотрено внесение ряда обязательных сведений, например, страхового номера индивидуального лицевого счета в системе индивидуального (персонифицированного) учета (номер страхового свидетельства обязательного пенсионного страхования), сведений о документе об образовании и о квалификации, подтверждающем предыдущий уровень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Кроме того, в формах заявлений, принятых в ряде образовательных организаций, используется устаревшая терминология, например, перечислены формы обучения: дневное, вечернее, заочное, что противоречит части 2 статьи 17 Федерального закона № 273-ФЗ, согласно которой обучение в организациях, осуществляющих образовательную деятельность, проводится в очной, очно-заочной или заочной форме.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Вместо заявленных форм обучения указаны условия обучения, которые к тому же сформулированы некорректно (бесплатная, бесплатная по целевому набору, с оплатой стоимости), в то время как в пункте 22 Порядка приема указаны следующие условия обучения: «в рамках контрольных цифр приема, мест по договорам об оказании платных образовательных услуг».</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заявлениях не предусмотрено указание необходимости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ряде образовательных организаций абитуриенты в 2023 году подавали заявление не о приеме в образовательную организацию (пункт 21 Порядка приема), а либо о допуске к вступительным экзаменам (хотя экзамены вступительными испытаниями не предусмотрены), либо о допуске к участию в конкурсе для поступления.</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4. Локальные нормативные акты содержат положения, противоречащие уставу, например, в части структуры, порядка формирования, срока полномочий и компетенции органов управления образовательной организацией, порядка принятия ими решений и выступления от имени образовательной организации (часть 5 статьи 26 Федерального закона № 273-ФЗ).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5. Уставы ряда государственных профессиональных образовательных организаций не только утверждаются учредителем, но и принимаются общим собранием. Однако Федеральным законом от 12.01.1996 № 7-ФЗ «О некоммерческих организациях» не предусмотрено предварительное принятие или рассмотрение устава каким-либо органом управления учреждением.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pStyle w:val="a4"/>
        <w:spacing w:before="0" w:beforeAutospacing="0" w:after="0" w:afterAutospacing="0"/>
        <w:ind w:firstLine="709"/>
        <w:jc w:val="both"/>
        <w:rPr>
          <w:sz w:val="28"/>
          <w:szCs w:val="28"/>
        </w:rPr>
      </w:pPr>
      <w:r w:rsidRPr="001536C6">
        <w:rPr>
          <w:sz w:val="28"/>
          <w:szCs w:val="28"/>
        </w:rPr>
        <w:t xml:space="preserve">6.В нарушение части 5 статьи 26 Федерального закона № 273-ФЗ, согласно которой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уставах профессиональных образовательных организаций, как правило, структура, порядок формирования, срок полномочий и компетенция установлены не для всех коллегиальных органов управления, предусмотренных этим же уставом.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7.Нарушается требование пункта 1 статьи 30 Федерального закона № 273-ФЗ, согласно которому образовательная организация принимает локальные нормативные акты, содержащие нормы, регулирующие образовательные отношения, в пределах своей компетенции в соответствии с законодательством Российской Федерации в порядке, установленном ее уставом.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В ряде образовательных организаций порядок принятия локальных нормативных актов уставом не установлен.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8.Несмотря на то, что согласно части 1 статьи 53 Федерального закона № 273-ФЗ основанием возникновения образовательных отношений в случае осуществления образовательной деятельности индивидуальным предпринимателем является договор об образовании, в локальных нормативных актах, устанавливающих порядок оформления возникновения, приостановления и прекращения отношений между индивидуальным предпринимателем и обучающимися и (или) родителями (законными представителями) несовершеннолетних обучающихся, правила приема на обучение, определено, что основанием возникновения образовательных отношений является приказ руководителя.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Нарушение требований ФГОС СПО к промежуточной аттестации по профессиональным модулям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Нарушается требование ФГОС СПО, согласно которому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 в аттестационные комиссии для проведения промежуточной аттестации по профессиональным модулям представители работодателей не включаются.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при предоставлении мер социальной поддержки</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1.В соответствии с пунктом 4 Порядка назначения государственной академической стипендии студентам, государственной социальной стипендии студентам, обучающимся по очной форме обучения за счет бюджетных ассигнований областного бюджета в профессиональных образовательных организациях, расположенных на территории Воронежской области, утвержденного приказом департамента образования, науки и молодежной политики Воронежской области от 22.11.2016 № 1358, государственная академическая стипендия назначается студентам образовательной организации в зависимости от успехов в учебе на основании результатов промежуточной аттестации не реже двух раз в год. Однако в ряде случаев образовательными организациями в учебных планах </w:t>
      </w:r>
      <w:r w:rsidRPr="001536C6">
        <w:rPr>
          <w:rFonts w:ascii="Times New Roman" w:eastAsia="Times New Roman" w:hAnsi="Times New Roman" w:cs="Times New Roman"/>
          <w:sz w:val="28"/>
          <w:szCs w:val="28"/>
          <w:lang w:eastAsia="ru-RU"/>
        </w:rPr>
        <w:lastRenderedPageBreak/>
        <w:t>промежуточная аттестация по итогам 1-го семестра не предусмотрена, таким образом, основания для назначения академической стипендии на второй семестр отсутствуют.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roofErr w:type="spellStart"/>
      <w:r w:rsidRPr="001536C6">
        <w:rPr>
          <w:rFonts w:ascii="Times New Roman" w:eastAsia="Times New Roman" w:hAnsi="Times New Roman" w:cs="Times New Roman"/>
          <w:sz w:val="28"/>
          <w:szCs w:val="28"/>
          <w:lang w:eastAsia="ru-RU"/>
        </w:rPr>
        <w:t>2.Согласно</w:t>
      </w:r>
      <w:proofErr w:type="spellEnd"/>
      <w:r w:rsidRPr="001536C6">
        <w:rPr>
          <w:rFonts w:ascii="Times New Roman" w:eastAsia="Times New Roman" w:hAnsi="Times New Roman" w:cs="Times New Roman"/>
          <w:sz w:val="28"/>
          <w:szCs w:val="28"/>
          <w:lang w:eastAsia="ru-RU"/>
        </w:rPr>
        <w:t xml:space="preserve"> приказу Минобрнауки России от 25.02.2014 № 139, государственная академическая стипендия студентам, обучающимся по очной форме обучения за счет бюджетных ассигнований бюджетов субъектов Российской Федерации и местных бюджетов, назначается при отсутствии академической задолженности и при отсутствии оценки «удовлетворительно» по итогам промежуточной аттестации.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Однако назначение государственной академической стипендии в ряде профессиональных образовательных организаций осуществляется не только по результатам промежуточной аттестации, но и по результатам текущего контроля успеваемости, что подтверждается сводными ведомостями полугодовых отметок, на основании которых принимались решения о назначении обучающимся академической стипендии, и соответствующими приказами.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b/>
          <w:i/>
          <w:sz w:val="28"/>
          <w:szCs w:val="28"/>
          <w:lang w:eastAsia="ru-RU"/>
        </w:rPr>
      </w:pPr>
      <w:r w:rsidRPr="001536C6">
        <w:rPr>
          <w:rFonts w:ascii="Times New Roman" w:eastAsia="Times New Roman" w:hAnsi="Times New Roman" w:cs="Times New Roman"/>
          <w:b/>
          <w:i/>
          <w:sz w:val="28"/>
          <w:szCs w:val="28"/>
          <w:lang w:eastAsia="ru-RU"/>
        </w:rPr>
        <w:t>Нарушения при осуществлении руководителем образовательной организации преподавательской работы и при совмещении профессий (должностей) работниками организации</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1.Согласно части 4 статьи 51 Федерального закон от 06.10.2003 № 131-ФЗ «Об общих принципах организации местного самоуправления в Российской Федерации» органы местного самоуправления, осуществляющие функции и полномочия учредителя, назначают на должность руководителей муниципальных учреждений. В случае выполнения директором в течение установленной продолжительности рабочего дня наряду с работой, определенной трудовым договором, дополнительной работы по другой профессии (должности) за дополнительную оплату применяются требования статьи 60.2 Трудового кодекса РФ от 30.12.2001 № 197-ФЗ. Согласно указанной статье срок, в течение которого работник будет выполнять дополнительную работу, ее содержание и объем устанавливаются </w:t>
      </w:r>
      <w:r w:rsidRPr="001536C6">
        <w:rPr>
          <w:rFonts w:ascii="Times New Roman" w:eastAsia="Times New Roman" w:hAnsi="Times New Roman" w:cs="Times New Roman"/>
          <w:i/>
          <w:iCs/>
          <w:sz w:val="28"/>
          <w:szCs w:val="28"/>
          <w:lang w:eastAsia="ru-RU"/>
        </w:rPr>
        <w:t>работодателем</w:t>
      </w:r>
      <w:r w:rsidRPr="001536C6">
        <w:rPr>
          <w:rFonts w:ascii="Times New Roman" w:eastAsia="Times New Roman" w:hAnsi="Times New Roman" w:cs="Times New Roman"/>
          <w:sz w:val="28"/>
          <w:szCs w:val="28"/>
          <w:lang w:eastAsia="ru-RU"/>
        </w:rPr>
        <w:t xml:space="preserve"> с письменного согласия работника. Выполнение работником дополнительной оплачиваемой работы влечёт изменение условий трудового договора, то есть требует заключения </w:t>
      </w:r>
      <w:r w:rsidRPr="001536C6">
        <w:rPr>
          <w:rFonts w:ascii="Times New Roman" w:eastAsia="Times New Roman" w:hAnsi="Times New Roman" w:cs="Times New Roman"/>
          <w:i/>
          <w:iCs/>
          <w:sz w:val="28"/>
          <w:szCs w:val="28"/>
          <w:lang w:eastAsia="ru-RU"/>
        </w:rPr>
        <w:t>дополнительного соглашения</w:t>
      </w:r>
      <w:r w:rsidRPr="001536C6">
        <w:rPr>
          <w:rFonts w:ascii="Times New Roman" w:eastAsia="Times New Roman" w:hAnsi="Times New Roman" w:cs="Times New Roman"/>
          <w:sz w:val="28"/>
          <w:szCs w:val="28"/>
          <w:lang w:eastAsia="ru-RU"/>
        </w:rPr>
        <w:t xml:space="preserve"> сторон.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Согласно пункту 2.7 рекомендаций, прилагаемых к письму Минобрнауки РФ № </w:t>
      </w:r>
      <w:proofErr w:type="spellStart"/>
      <w:r w:rsidRPr="001536C6">
        <w:rPr>
          <w:rFonts w:ascii="Times New Roman" w:eastAsia="Times New Roman" w:hAnsi="Times New Roman" w:cs="Times New Roman"/>
          <w:sz w:val="28"/>
          <w:szCs w:val="28"/>
          <w:lang w:eastAsia="ru-RU"/>
        </w:rPr>
        <w:t>АФ</w:t>
      </w:r>
      <w:proofErr w:type="spellEnd"/>
      <w:r w:rsidRPr="001536C6">
        <w:rPr>
          <w:rFonts w:ascii="Times New Roman" w:eastAsia="Times New Roman" w:hAnsi="Times New Roman" w:cs="Times New Roman"/>
          <w:sz w:val="28"/>
          <w:szCs w:val="28"/>
          <w:lang w:eastAsia="ru-RU"/>
        </w:rPr>
        <w:t>-947, Профсоюза работников народного образования и науки РФ № 96 от 26.10.2004 «О размерах и условиях оплаты труда работников образовательных учреждений в 2005 году», предельный объем учебной нагрузки (преподавательской работы), которая может выполняться в том же образовательном учреждении руководителем образовательного учреждения, определяется собственником имущества учреждения либо уполномоченным собственником лицом (органом).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Однако в ряде муниципальных образований предельный объем указанной учебной нагрузки уполномоченным лицом (органом) не установлен. Дополнительное соглашение с директором, фактически выполняющим преподавательскую работу, не заключается, письменное согласие на выполнение этой работы не оформляется.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2.Профессиональными образовательными организациями не урегулирован вопрос о максимальном количестве часов учебной практики обучающихся, оплата за которые входит в должностной оклад мастера производственного обучения.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Имеющаяся неопределенность является причиной ситуации, при которой мастера производственного обучения из перечня должностных обязанностей, установленных приказом </w:t>
      </w:r>
      <w:proofErr w:type="spellStart"/>
      <w:r w:rsidRPr="001536C6">
        <w:rPr>
          <w:rFonts w:ascii="Times New Roman" w:eastAsia="Times New Roman" w:hAnsi="Times New Roman" w:cs="Times New Roman"/>
          <w:sz w:val="28"/>
          <w:szCs w:val="28"/>
          <w:lang w:eastAsia="ru-RU"/>
        </w:rPr>
        <w:t>Минздравсоцразвития</w:t>
      </w:r>
      <w:proofErr w:type="spellEnd"/>
      <w:r w:rsidRPr="001536C6">
        <w:rPr>
          <w:rFonts w:ascii="Times New Roman" w:eastAsia="Times New Roman" w:hAnsi="Times New Roman" w:cs="Times New Roman"/>
          <w:sz w:val="28"/>
          <w:szCs w:val="28"/>
          <w:lang w:eastAsia="ru-RU"/>
        </w:rPr>
        <w:t xml:space="preserve"> РФ от 26.08.2010 № 761н, выполняют только обязанности по проведению учебной практики. В то же время приказом Минобрнауки России от 22.12.2014 № 1601 мастерам производственного обучения установлена продолжительность рабочего времени в неделю равная 36 часам, что означает обязательность выполнения ими всех обязанностей согласно квалификационной характеристике по должности в течение указанного рабочего времени, куда включается проведение практических занятий,  заведование мастерскими и принятие мер к их своевременному обеспечению оборудованием, инструментами, материалами и средствами обучения, участие в заключении договоров с организациями о проведении учебной (производственной) практики и осуществление контроля за их выполнением, подготовка обучающихся к выполнению квалификационных работ и сдаче квалификационных экзаменов и др.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Кроме того, данное обстоятельство не учитывается и при совмещении мастерами производственного обучения должности преподавателя. В результате нагрузка педагогического работника только в форме аудиторных занятий со студентами в академических часах (учебная практика + учебные занятия) может превышать две ставки. Такое количество часов аудиторных (то есть во взаимодействии со студентами) занятий в неделю не позволяет работнику выполнять другие обязанности мастера производственного обучения, предусмотренные законодательством, а при односменном режиме занятий фактическое проведение занятий одним педагогическим работником, учебная нагрузка которого превышает 36 часов в неделю, становится невозможным. </w:t>
      </w:r>
    </w:p>
    <w:p w:rsidR="00543CE5" w:rsidRPr="001536C6" w:rsidRDefault="00543CE5" w:rsidP="001536C6">
      <w:pPr>
        <w:spacing w:after="0" w:line="240" w:lineRule="auto"/>
        <w:ind w:firstLine="709"/>
        <w:rPr>
          <w:rFonts w:ascii="Times New Roman" w:hAnsi="Times New Roman" w:cs="Times New Roman"/>
          <w:sz w:val="28"/>
          <w:szCs w:val="28"/>
        </w:rPr>
      </w:pP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4. Профилактика рисков причинения вреда (ущерба) охраняемым законом ценностям и система профилактических мероприятий, направленных на снижение риска причинения вреда (ущерба)</w:t>
      </w:r>
    </w:p>
    <w:p w:rsidR="00D30B20" w:rsidRDefault="00D30B20" w:rsidP="001536C6">
      <w:pPr>
        <w:spacing w:after="0" w:line="240" w:lineRule="auto"/>
        <w:ind w:firstLine="709"/>
        <w:jc w:val="both"/>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В соответствии с </w:t>
      </w:r>
      <w:hyperlink r:id="rId17" w:history="1">
        <w:r w:rsidRPr="001536C6">
          <w:rPr>
            <w:rFonts w:ascii="Times New Roman" w:eastAsia="Times New Roman" w:hAnsi="Times New Roman" w:cs="Times New Roman"/>
            <w:sz w:val="28"/>
            <w:szCs w:val="28"/>
            <w:lang w:eastAsia="ru-RU"/>
          </w:rPr>
          <w:t>частью 1 статьи 8</w:t>
        </w:r>
      </w:hyperlink>
      <w:r w:rsidRPr="001536C6">
        <w:rPr>
          <w:rFonts w:ascii="Times New Roman" w:eastAsia="Times New Roman" w:hAnsi="Times New Roman" w:cs="Times New Roman"/>
          <w:sz w:val="28"/>
          <w:szCs w:val="28"/>
          <w:lang w:eastAsia="ru-RU"/>
        </w:rPr>
        <w:t xml:space="preserve"> Федерального закона № 248-ФЗ при осуществлении государственного контроля (надзора) проведение </w:t>
      </w:r>
      <w:r w:rsidRPr="001536C6">
        <w:rPr>
          <w:rFonts w:ascii="Times New Roman" w:eastAsia="Times New Roman" w:hAnsi="Times New Roman" w:cs="Times New Roman"/>
          <w:sz w:val="28"/>
          <w:szCs w:val="28"/>
          <w:lang w:eastAsia="ru-RU"/>
        </w:rPr>
        <w:lastRenderedPageBreak/>
        <w:t xml:space="preserve">профилактических мероприятий, направленных на снижение риска причинения вреда (ущерба), является приоритетным по отношению к проведению контрольных (надзорных) мероприятий.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Содержание профилактической работы и ее масштабы определялись исходя из наблюдаемого отставания правовых знаний, имеющихся у руководителей и работников организаций, осуществляющих образовательную деятельность, от актуального законодательства, что не позволяет мобильно ориентироваться в условиях динамичных изменений обязательных требований. Планирование и осуществление профилактической работы были направлены на создание, прежде всего, информационных условий для обеспечения предупреждения нарушения обязательных требований максимально широким кругом контролируемых лиц. В 2023 году также предполагалось дальнейшее развитие форм профилактической работы, обеспечивающих эффективную обратную связь с контролируемыми лицами по вопросам соблюдения обязательных требований, а также увеличение количества профилактических мероприятий.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ходе реализации Программы профилактики на 2023 год решались следующие задачи: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разъяснение контролируемым лицам обязательных требований;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формирование моделей социально ответственного, добросовестного, правового поведения контролируемых лиц;</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выявление причин, факторов и условий, способствующих нарушению обязательных требований, определение способов устранения или снижения рисков их возникновения;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выявление типичных нарушений обязательных требований и подготовка предложений по их профилактике;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повышение уровня правовой грамотности контролируемых лиц;</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внедрение информационных технологий, необходимых для функционирования электронных инструментов профилактики, в том числе на базе «личных кабинетов» контролируемых лиц.</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2023 году проводились профилактические мероприятия следующих видов: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информирование;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обобщение правоприменительной практики;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объявление предостережения;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консультирование;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профилактический визит.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i/>
          <w:iCs/>
          <w:sz w:val="28"/>
          <w:szCs w:val="28"/>
          <w:lang w:eastAsia="ru-RU"/>
        </w:rPr>
        <w:t>Информирование</w:t>
      </w:r>
      <w:r w:rsidRPr="001536C6">
        <w:rPr>
          <w:rFonts w:ascii="Times New Roman" w:eastAsia="Times New Roman" w:hAnsi="Times New Roman" w:cs="Times New Roman"/>
          <w:sz w:val="28"/>
          <w:szCs w:val="28"/>
          <w:lang w:eastAsia="ru-RU"/>
        </w:rPr>
        <w:t xml:space="preserve"> контролируемых лиц и иных заинтересованных лиц по вопросам соблюдения обязательных требований осуществлялось посредством: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-размещения соответствующих сведений на сайте министерства и в </w:t>
      </w:r>
      <w:proofErr w:type="spellStart"/>
      <w:r w:rsidRPr="001536C6">
        <w:rPr>
          <w:rFonts w:ascii="Times New Roman" w:eastAsia="Times New Roman" w:hAnsi="Times New Roman" w:cs="Times New Roman"/>
          <w:sz w:val="28"/>
          <w:szCs w:val="28"/>
          <w:lang w:eastAsia="ru-RU"/>
        </w:rPr>
        <w:t>телеграм</w:t>
      </w:r>
      <w:proofErr w:type="spellEnd"/>
      <w:r w:rsidRPr="001536C6">
        <w:rPr>
          <w:rFonts w:ascii="Times New Roman" w:eastAsia="Times New Roman" w:hAnsi="Times New Roman" w:cs="Times New Roman"/>
          <w:sz w:val="28"/>
          <w:szCs w:val="28"/>
          <w:lang w:eastAsia="ru-RU"/>
        </w:rPr>
        <w:t xml:space="preserve">-канале информационной и технической поддержки исполнения полномочий Российской Федерации в сфере образования, переданных для </w:t>
      </w:r>
      <w:r w:rsidRPr="001536C6">
        <w:rPr>
          <w:rFonts w:ascii="Times New Roman" w:eastAsia="Times New Roman" w:hAnsi="Times New Roman" w:cs="Times New Roman"/>
          <w:sz w:val="28"/>
          <w:szCs w:val="28"/>
          <w:lang w:eastAsia="ru-RU"/>
        </w:rPr>
        <w:lastRenderedPageBreak/>
        <w:t>осуществления органам государственной власти субъектов Российской Федерации </w:t>
      </w:r>
      <w:hyperlink r:id="rId18" w:history="1">
        <w:r w:rsidRPr="001536C6">
          <w:rPr>
            <w:rFonts w:ascii="Times New Roman" w:eastAsia="Times New Roman" w:hAnsi="Times New Roman" w:cs="Times New Roman"/>
            <w:sz w:val="28"/>
            <w:szCs w:val="28"/>
            <w:u w:val="single"/>
            <w:lang w:eastAsia="ru-RU"/>
          </w:rPr>
          <w:t>https://t.me/polnom36</w:t>
        </w:r>
      </w:hyperlink>
      <w:r w:rsidRPr="001536C6">
        <w:rPr>
          <w:rFonts w:ascii="Times New Roman" w:eastAsia="Times New Roman" w:hAnsi="Times New Roman" w:cs="Times New Roman"/>
          <w:sz w:val="28"/>
          <w:szCs w:val="28"/>
          <w:lang w:eastAsia="ru-RU"/>
        </w:rPr>
        <w:t> (@</w:t>
      </w:r>
      <w:proofErr w:type="spellStart"/>
      <w:r w:rsidRPr="001536C6">
        <w:rPr>
          <w:rFonts w:ascii="Times New Roman" w:eastAsia="Times New Roman" w:hAnsi="Times New Roman" w:cs="Times New Roman"/>
          <w:sz w:val="28"/>
          <w:szCs w:val="28"/>
          <w:lang w:eastAsia="ru-RU"/>
        </w:rPr>
        <w:t>polnom36</w:t>
      </w:r>
      <w:proofErr w:type="spellEnd"/>
      <w:r w:rsidRPr="001536C6">
        <w:rPr>
          <w:rFonts w:ascii="Times New Roman" w:eastAsia="Times New Roman" w:hAnsi="Times New Roman" w:cs="Times New Roman"/>
          <w:sz w:val="28"/>
          <w:szCs w:val="28"/>
          <w:lang w:eastAsia="ru-RU"/>
        </w:rPr>
        <w:t xml:space="preserve">) (далее - </w:t>
      </w:r>
      <w:proofErr w:type="spellStart"/>
      <w:r w:rsidRPr="001536C6">
        <w:rPr>
          <w:rFonts w:ascii="Times New Roman" w:eastAsia="Times New Roman" w:hAnsi="Times New Roman" w:cs="Times New Roman"/>
          <w:sz w:val="28"/>
          <w:szCs w:val="28"/>
          <w:lang w:eastAsia="ru-RU"/>
        </w:rPr>
        <w:t>телеграм</w:t>
      </w:r>
      <w:proofErr w:type="spellEnd"/>
      <w:r w:rsidRPr="001536C6">
        <w:rPr>
          <w:rFonts w:ascii="Times New Roman" w:eastAsia="Times New Roman" w:hAnsi="Times New Roman" w:cs="Times New Roman"/>
          <w:sz w:val="28"/>
          <w:szCs w:val="28"/>
          <w:lang w:eastAsia="ru-RU"/>
        </w:rPr>
        <w:t>-канал);</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-запуска сервиса обратной связи (приема вопросов) </w:t>
      </w:r>
      <w:hyperlink r:id="rId19" w:history="1">
        <w:r w:rsidRPr="001536C6">
          <w:rPr>
            <w:rFonts w:ascii="Times New Roman" w:eastAsia="Times New Roman" w:hAnsi="Times New Roman" w:cs="Times New Roman"/>
            <w:sz w:val="28"/>
            <w:szCs w:val="28"/>
            <w:u w:val="single"/>
            <w:lang w:eastAsia="ru-RU"/>
          </w:rPr>
          <w:t>https://t.me/polnom36_bot</w:t>
        </w:r>
      </w:hyperlink>
      <w:r w:rsidRPr="001536C6">
        <w:rPr>
          <w:rFonts w:ascii="Times New Roman" w:eastAsia="Times New Roman" w:hAnsi="Times New Roman" w:cs="Times New Roman"/>
          <w:sz w:val="28"/>
          <w:szCs w:val="28"/>
          <w:lang w:eastAsia="ru-RU"/>
        </w:rPr>
        <w:t> (@</w:t>
      </w:r>
      <w:proofErr w:type="spellStart"/>
      <w:r w:rsidRPr="001536C6">
        <w:rPr>
          <w:rFonts w:ascii="Times New Roman" w:eastAsia="Times New Roman" w:hAnsi="Times New Roman" w:cs="Times New Roman"/>
          <w:sz w:val="28"/>
          <w:szCs w:val="28"/>
          <w:lang w:eastAsia="ru-RU"/>
        </w:rPr>
        <w:t>polnom36_bot</w:t>
      </w:r>
      <w:proofErr w:type="spellEnd"/>
      <w:r w:rsidRPr="001536C6">
        <w:rPr>
          <w:rFonts w:ascii="Times New Roman" w:eastAsia="Times New Roman" w:hAnsi="Times New Roman" w:cs="Times New Roman"/>
          <w:sz w:val="28"/>
          <w:szCs w:val="28"/>
          <w:lang w:eastAsia="ru-RU"/>
        </w:rPr>
        <w:t xml:space="preserve">), доступного в </w:t>
      </w:r>
      <w:proofErr w:type="spellStart"/>
      <w:r w:rsidRPr="001536C6">
        <w:rPr>
          <w:rFonts w:ascii="Times New Roman" w:eastAsia="Times New Roman" w:hAnsi="Times New Roman" w:cs="Times New Roman"/>
          <w:sz w:val="28"/>
          <w:szCs w:val="28"/>
          <w:lang w:eastAsia="ru-RU"/>
        </w:rPr>
        <w:t>телеграм</w:t>
      </w:r>
      <w:proofErr w:type="spellEnd"/>
      <w:r w:rsidRPr="001536C6">
        <w:rPr>
          <w:rFonts w:ascii="Times New Roman" w:eastAsia="Times New Roman" w:hAnsi="Times New Roman" w:cs="Times New Roman"/>
          <w:sz w:val="28"/>
          <w:szCs w:val="28"/>
          <w:lang w:eastAsia="ru-RU"/>
        </w:rPr>
        <w:t>-канале по кнопке «Задать вопрос» в закрепленном сообщении;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-консультаций представителей организаций, осуществляющих образовательную деятельность, органов местного самоуправления, осуществляющих управление в сфере образования, иных лиц;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-проведения семинаров для работников образовательных организаций;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-направления информационных писем в организации, осуществляющие образовательную деятельность, и органы местного самоуправления, осуществляющие управление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 сайте министерства (раздел «Контроль (надзор)») были размещены и поддерживались в актуальном состоянии: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 тексты нормативных правовых актов, регулирующих осуществление федерального государственного контроля (надзора)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2) сведения об изменениях, внесенных в нормативные правовые акты, регулирующие осуществление государственного контроля (надзора), муниципального контроля, о сроках и порядке их вступления в силу;</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3) перечень нормативных правовых актов с указанием структурных единиц этих актов, содержащих обязательные требования, оценка соблюдения которых является предметом контроля, а также информацию о мерах ответственности, применяемых при нарушении обязательных требований, с текстами в действующей редакции;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4) утвержденные приказом Рособрнадзора от 08.07.2022 № 769 проверочные листы;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5) руководство по соблюдению образовательными организациями требований законодательства Российской Федерации в сфере образования в части информационной открытости образовательной организации (утверждено руководителем Рособрнадзора 30.05.2022);</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6) перечень индикаторов риска нарушения обязательных требований, порядок отнесения объектов контроля к категориям риска (постановление Правительства РФ от 25.06.2021 № 997);</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7) перечень объектов контроля, учитываемых в рамках формирования ежегодного плана контрольных (надзорных) мероприятий, с указанием категории риска, реестр категорированных объектов;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8) программа профилактики рисков причинения вреда (ущерба) охраняемым законом ценностям на 2023 год (вид контроля - федеральный государственный контроль (надзор) в сфере образования), утвержденная приказом департамента образования Воронежской области от 15.12.2022 № 330-И;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9) исчерпывающий перечень сведений, которые могут запрашиваться контрольным (надзорным) органом у контролируемого лица;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10) сведения о способах получения консультаций по вопросам соблюдения обязательных требований;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11) сведения о применении контрольным (надзорным) органом мер стимулирования добросовестности контролируемых лиц;</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12) сведения о порядке досудебного обжалования решений контрольного (надзорного) органа, действий (бездействия) его должностных лиц;</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13) доклады, содержащие результаты обобщения правоприменительной практики министерства за 2021 и 2022 годы;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14) доклады о федеральном государственном контроле (надзоре) в сфере образования за 2021 и 2022 годы.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Кроме того, обеспечивалось содержательное наполнение и обновление раздела сайта министерства «Контроль (надзор)» в части подразделов «Ответы на вопросы и обзоры», «Информация о возбуждении дел об административных правонарушениях департаментом образования Воронежской области в 2017-2022 гг.», </w:t>
      </w:r>
      <w:r w:rsidRPr="001536C6">
        <w:rPr>
          <w:rFonts w:ascii="Times New Roman" w:eastAsia="Times New Roman" w:hAnsi="Times New Roman" w:cs="Times New Roman"/>
          <w:b/>
          <w:bCs/>
          <w:sz w:val="28"/>
          <w:szCs w:val="28"/>
          <w:lang w:eastAsia="ru-RU"/>
        </w:rPr>
        <w:t>«</w:t>
      </w:r>
      <w:r w:rsidRPr="001536C6">
        <w:rPr>
          <w:rFonts w:ascii="Times New Roman" w:eastAsia="Times New Roman" w:hAnsi="Times New Roman" w:cs="Times New Roman"/>
          <w:sz w:val="28"/>
          <w:szCs w:val="28"/>
          <w:shd w:val="clear" w:color="auto" w:fill="FFFFFF"/>
          <w:lang w:eastAsia="ru-RU"/>
        </w:rPr>
        <w:t>Работа по информированию контролируемых и иных заинтересованных лиц», «Эксперты»</w:t>
      </w:r>
      <w:r w:rsidRPr="001536C6">
        <w:rPr>
          <w:rFonts w:ascii="Times New Roman" w:eastAsia="Times New Roman" w:hAnsi="Times New Roman" w:cs="Times New Roman"/>
          <w:b/>
          <w:bCs/>
          <w:sz w:val="28"/>
          <w:szCs w:val="28"/>
          <w:lang w:eastAsia="ru-RU"/>
        </w:rPr>
        <w:t>.</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частности, в подразделе «Эксперты» были размещены обновленные: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-вопросы для подготовки к квалификационному экзамену при аттестации экспертов, привлекаемых к осуществлению экспертизы в целях федерального государственного контроля (надзора)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-образцы тестовых заданий квалификационного экзамена при аттестации экспертов, привлекаемых к осуществлению экспертизы в целях федерального государственного контроля (надзора)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-реестр экспертов.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Всего в течение 2023 года проведено 458 мероприятий по информированию контролируемых лиц (в том числе 327 консультаций).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Целью мероприятий по информированию, связанных с подготовкой различных информационных материалов, направляемых в организации и индивидуальным предпринимателям, осуществляющим образовательную деятельность, и размещаемых на сайте министерства и в </w:t>
      </w:r>
      <w:proofErr w:type="spellStart"/>
      <w:r w:rsidRPr="001536C6">
        <w:rPr>
          <w:rFonts w:ascii="Times New Roman" w:eastAsia="Times New Roman" w:hAnsi="Times New Roman" w:cs="Times New Roman"/>
          <w:sz w:val="28"/>
          <w:szCs w:val="28"/>
          <w:lang w:eastAsia="ru-RU"/>
        </w:rPr>
        <w:t>телеграм</w:t>
      </w:r>
      <w:proofErr w:type="spellEnd"/>
      <w:r w:rsidRPr="001536C6">
        <w:rPr>
          <w:rFonts w:ascii="Times New Roman" w:eastAsia="Times New Roman" w:hAnsi="Times New Roman" w:cs="Times New Roman"/>
          <w:sz w:val="28"/>
          <w:szCs w:val="28"/>
          <w:lang w:eastAsia="ru-RU"/>
        </w:rPr>
        <w:t>-канале, являлось доведение до сведения организаций и индивидуальных предпринимателей актуальных требований, предъявляемых законодательством к организации и осуществлению образовательной деятельности. В и</w:t>
      </w:r>
      <w:r w:rsidRPr="001536C6">
        <w:rPr>
          <w:rFonts w:ascii="Times New Roman" w:eastAsia="Times New Roman" w:hAnsi="Times New Roman" w:cs="Times New Roman"/>
          <w:bCs/>
          <w:iCs/>
          <w:sz w:val="28"/>
          <w:szCs w:val="28"/>
          <w:lang w:eastAsia="ru-RU"/>
        </w:rPr>
        <w:t xml:space="preserve">нформационных материалах освещались </w:t>
      </w:r>
      <w:r w:rsidRPr="001536C6">
        <w:rPr>
          <w:rFonts w:ascii="Times New Roman" w:eastAsia="Times New Roman" w:hAnsi="Times New Roman" w:cs="Times New Roman"/>
          <w:sz w:val="28"/>
          <w:szCs w:val="28"/>
          <w:lang w:eastAsia="ru-RU"/>
        </w:rPr>
        <w:t>следующие вопросы: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обучении детей с расстройствами аутистического спектра (далее – РАС) по адаптированным образовательным программам (далее – АОП);</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-о содержании деятельности </w:t>
      </w:r>
      <w:proofErr w:type="spellStart"/>
      <w:r w:rsidRPr="001536C6">
        <w:rPr>
          <w:rFonts w:ascii="Times New Roman" w:eastAsia="Times New Roman" w:hAnsi="Times New Roman" w:cs="Times New Roman"/>
          <w:sz w:val="28"/>
          <w:szCs w:val="28"/>
          <w:lang w:eastAsia="ru-RU"/>
        </w:rPr>
        <w:t>тьютора</w:t>
      </w:r>
      <w:proofErr w:type="spellEnd"/>
      <w:r w:rsidRPr="001536C6">
        <w:rPr>
          <w:rFonts w:ascii="Times New Roman" w:eastAsia="Times New Roman" w:hAnsi="Times New Roman" w:cs="Times New Roman"/>
          <w:sz w:val="28"/>
          <w:szCs w:val="28"/>
          <w:lang w:eastAsia="ru-RU"/>
        </w:rPr>
        <w:t xml:space="preserve"> (ассистента) в случае обучения ребенка с ОВЗ на дому;</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порядке создания коррекционных, автономных и т.п. классов для обучающихся с РАС;</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перечне АОП, разрабатываемых в соответствии с действующими ФГОС;</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-о содержании записи в заключении психолого-медико-педагогической комиссии для создания специальных условий для организации обучения детей с ОВЗ, завершивших обучение на уровне начального общего образования по вариантам 8.3, 8.4;</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заполнении формы федерального статистического наблюдения № ОО-1 в части сведений об обучающихся по АОП;</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применении льгот при приеме на обучение по образовательным программам среднего профессионального образования (далее также – СПО);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учете результатов вступительных испытаний при принятии решения о приеме на обучение по образовательным программам СПО;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возможности приема на обучение по программе СПО за счет бюджетных средств лица, имеющего СПО, полученное ранее платно;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возможности приема на обучение по образовательной программе СПО на базе основного общего образования по заочной форме обучения;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возможности формирования групп студентов, обучающихся по программе СПО, в количестве более 25 человек;</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преподавании курса «Россия - моя история»;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изменениях во ФГОС СПО в связи с вступлением в силу приказа Минпросвещения России от 01.09.2022 № 796 «О внесении изменений в федеральные государственные образовательные стандарты среднего профессионального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сроках хранения тетрадей для контрольных, лабораторных и практических работ;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порядке проведения экзаменов в ходе промежуточной аттестации;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объеме часов на промежуточную аттестацию;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лабораторных и практических занятиях при реализации образовательных программ СПО;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перечне общеобразовательных дисциплин, включаемых в образовательную программу СПО;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выставлении итоговой оценки в дипломе о среднем профессиональном образовании по учебному предмету, дисциплине, модулю;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использовании профессиональными образовательными организациями учебников для общеобразовательных дисциплин (в связи с вступлением в силу новой редакции части 4 статьи 18 Федерального закона от 29.12.2012 № 273-ФЗ «Об образовании в Российской Федерации»);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федеральных основных общеобразовательных программах (далее также – ФООП), их размещении в сети «Интернет», структуре учебных планов, рабочих программ и методической поддержке внедрения ФООП;</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переоформлении свидетельства о государственной аккредитации;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переносе срока проведения аккредитации экспертов, привлекаемых к проведению аккредитационной экспертизы;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-о порядке и принципах формирования задания для диагностической контрольной работы в целях оценивания достижения обучающимися </w:t>
      </w:r>
      <w:r w:rsidRPr="001536C6">
        <w:rPr>
          <w:rFonts w:ascii="Times New Roman" w:eastAsia="Times New Roman" w:hAnsi="Times New Roman" w:cs="Times New Roman"/>
          <w:sz w:val="28"/>
          <w:szCs w:val="28"/>
          <w:lang w:eastAsia="ru-RU"/>
        </w:rPr>
        <w:lastRenderedPageBreak/>
        <w:t>результатов обучения по заявленной для государственной аккредитации образовательной программе СПО;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переходе на реестровую модель и об обновленной процедуре государственной аккредитации образовательной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внесении изменений в сведения, содержащиеся в Реестре аккредитованных организаций с приложением разработанного образца уведомления о необходимости внесения изменений в указанный реестр;</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использовании информационного портала «</w:t>
      </w:r>
      <w:proofErr w:type="spellStart"/>
      <w:r w:rsidRPr="001536C6">
        <w:rPr>
          <w:rFonts w:ascii="Times New Roman" w:eastAsia="Times New Roman" w:hAnsi="Times New Roman" w:cs="Times New Roman"/>
          <w:sz w:val="28"/>
          <w:szCs w:val="28"/>
          <w:lang w:eastAsia="ru-RU"/>
        </w:rPr>
        <w:t>Scratch</w:t>
      </w:r>
      <w:proofErr w:type="spellEnd"/>
      <w:r w:rsidRPr="001536C6">
        <w:rPr>
          <w:rFonts w:ascii="Times New Roman" w:eastAsia="Times New Roman" w:hAnsi="Times New Roman" w:cs="Times New Roman"/>
          <w:sz w:val="28"/>
          <w:szCs w:val="28"/>
          <w:lang w:eastAsia="ru-RU"/>
        </w:rPr>
        <w:t>» в качестве образовательного ресурса;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приведении наименований образовательных организаций в соответствие с законодательством;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функционировании ФИС ФРДО;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размещении на сайте министерства перечня нормативных правовых актов (их отдельных положений), содержащих обязательные требования, оценка соблюдения которых осуществляется в рамках федерального государственного контроля (надзора)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актуализации списка категорированных объектов контроля (надзора);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размещении на сайте министерства докладов об осуществлении федерального государственного контроля (надзора) в сфере образования и о результатах обобщения правоприменительной практики при осуществлении данного вида контроля (надзора);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проведении аккредитационного мониторинга;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Программе профилактики;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предоставлении отчетности организациями и индивидуальными предпринимателями, реализующими основные программы профессионального обучения и (или) дополнительные профессиональные программы, по формам федерального статистического наблюдения № ПО (годовая, квартальная) и № 1-ПК (годовая, квартальная);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внесении изменений в план проведения плановых проверок;</w:t>
      </w:r>
    </w:p>
    <w:p w:rsidR="00543CE5" w:rsidRPr="001536C6" w:rsidRDefault="00543CE5" w:rsidP="001536C6">
      <w:pPr>
        <w:pStyle w:val="a4"/>
        <w:spacing w:before="0" w:beforeAutospacing="0" w:after="0" w:afterAutospacing="0"/>
        <w:ind w:firstLine="709"/>
        <w:jc w:val="both"/>
        <w:rPr>
          <w:sz w:val="28"/>
          <w:szCs w:val="28"/>
        </w:rPr>
      </w:pPr>
      <w:r w:rsidRPr="001536C6">
        <w:rPr>
          <w:sz w:val="28"/>
          <w:szCs w:val="28"/>
        </w:rPr>
        <w:t>-о лицензировании образовательной деятельности с использованием федеральной государственной информационной системы «Единый портал государственных и муниципальных услуг (функций)» (далее – ЕПГУ);</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разработке и лицензированию дополнительных образовательных программ, дополнительных общеразвивающих программ;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особенностях реализации образовательных программ в области физической культуры и спорта;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условиях выдачи медали «За особые успехи в учении»;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проведении оценки образовательных программ организаций, осуществляющих обучение частных охранников;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обязательных требованиях, предъявляемых законодательством к организации охраны на объектах образовательных учреждений.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Проведены </w:t>
      </w:r>
      <w:r w:rsidRPr="001536C6">
        <w:rPr>
          <w:rFonts w:ascii="Times New Roman" w:eastAsia="Times New Roman" w:hAnsi="Times New Roman" w:cs="Times New Roman"/>
          <w:bCs/>
          <w:iCs/>
          <w:sz w:val="28"/>
          <w:szCs w:val="28"/>
          <w:lang w:eastAsia="ru-RU"/>
        </w:rPr>
        <w:t>2 семинара</w:t>
      </w:r>
      <w:r w:rsidRPr="001536C6">
        <w:rPr>
          <w:rFonts w:ascii="Times New Roman" w:eastAsia="Times New Roman" w:hAnsi="Times New Roman" w:cs="Times New Roman"/>
          <w:i/>
          <w:iCs/>
          <w:sz w:val="28"/>
          <w:szCs w:val="28"/>
          <w:lang w:eastAsia="ru-RU"/>
        </w:rPr>
        <w:t xml:space="preserve"> </w:t>
      </w:r>
      <w:r w:rsidRPr="001536C6">
        <w:rPr>
          <w:rFonts w:ascii="Times New Roman" w:eastAsia="Times New Roman" w:hAnsi="Times New Roman" w:cs="Times New Roman"/>
          <w:sz w:val="28"/>
          <w:szCs w:val="28"/>
          <w:lang w:eastAsia="ru-RU"/>
        </w:rPr>
        <w:t xml:space="preserve">с педагогическими работниками по теме «Основные изменения в законодательстве, регулирующем вопросы </w:t>
      </w:r>
      <w:r w:rsidRPr="001536C6">
        <w:rPr>
          <w:rFonts w:ascii="Times New Roman" w:eastAsia="Times New Roman" w:hAnsi="Times New Roman" w:cs="Times New Roman"/>
          <w:sz w:val="28"/>
          <w:szCs w:val="28"/>
          <w:lang w:eastAsia="ru-RU"/>
        </w:rPr>
        <w:lastRenderedPageBreak/>
        <w:t>разработки основных общеобразовательных программ среднего общего образования» и 1 семинар для руководителей общеобразовательных организаций по вопросу соблюдения лицензионных требований при реализации основных программ профессионального обучения - программ профессиональной подготовки по профессиям рабочих, должностям служащих.</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ходе личного визита и по телефону проведены 327</w:t>
      </w:r>
      <w:r w:rsidRPr="001536C6">
        <w:rPr>
          <w:rFonts w:ascii="Times New Roman" w:eastAsia="Times New Roman" w:hAnsi="Times New Roman" w:cs="Times New Roman"/>
          <w:bCs/>
          <w:iCs/>
          <w:sz w:val="28"/>
          <w:szCs w:val="28"/>
          <w:lang w:eastAsia="ru-RU"/>
        </w:rPr>
        <w:t xml:space="preserve"> консультаций по вопросам:</w:t>
      </w:r>
      <w:r w:rsidRPr="001536C6">
        <w:rPr>
          <w:rFonts w:ascii="Times New Roman" w:eastAsia="Times New Roman" w:hAnsi="Times New Roman" w:cs="Times New Roman"/>
          <w:sz w:val="28"/>
          <w:szCs w:val="28"/>
          <w:lang w:eastAsia="ru-RU"/>
        </w:rPr>
        <w:t xml:space="preserve">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переходе на федеральную АОП для обучения детей с умственной отсталостью (интеллектуальными нарушениями);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учебном плане для слабослышащих и позднооглохших обучающихся;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содержании коррекционно-развивающей области в учебном плане для обучения детей с лёгкой умственной отсталостью;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обучение детей с ОВЗ в условиях инклюзии, в том числе на уровне среднего общего образования (далее также – СОО);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выдаче документов об обучении выпускнику с умственной отсталостью;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обучении детей с задержкой психического развития по АОП;</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обязательных требованиях к реализации общеобразовательного цикла в рамках образовательной программы по специальности «Инструментальное исполнительство (по видам инструментов)»;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максимальной учебной нагрузке;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формировании учебного плана СПО в части общеобразовательного цикла;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правовых основаниях сокращения срока освоения образовательной программы;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распределении часов вариативной части образовательной программы, реализуемой в соответствии с актуализированными ФГОС СПО;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содержании рабочих программ по дисциплинам «История» и «Безопасность жизнедеятельности»;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организации практической подготовки в рамках освоения профессиональных модулей;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реализации образовательной программы СПО в сетевой форме в части общеобразовательного цикла;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форме проведения государственной итоговой аттестации по профессии «Портной» в 2023 году;</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программе подготовки квалифицированных рабочих по профессии «</w:t>
      </w:r>
      <w:proofErr w:type="spellStart"/>
      <w:r w:rsidRPr="001536C6">
        <w:rPr>
          <w:rFonts w:ascii="Times New Roman" w:eastAsia="Times New Roman" w:hAnsi="Times New Roman" w:cs="Times New Roman"/>
          <w:sz w:val="28"/>
          <w:szCs w:val="28"/>
          <w:lang w:eastAsia="ru-RU"/>
        </w:rPr>
        <w:t>Дефектоскопист</w:t>
      </w:r>
      <w:proofErr w:type="spellEnd"/>
      <w:r w:rsidRPr="001536C6">
        <w:rPr>
          <w:rFonts w:ascii="Times New Roman" w:eastAsia="Times New Roman" w:hAnsi="Times New Roman" w:cs="Times New Roman"/>
          <w:sz w:val="28"/>
          <w:szCs w:val="28"/>
          <w:lang w:eastAsia="ru-RU"/>
        </w:rPr>
        <w:t>»;</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формировании учебного плана по специальности СПО «Живопись» в части общеобразовательного цикла;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разработке учебного плана по специальности СПО «Юриспруденция» в условиях отсутствия соответствующего ФГОС СПО;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-о различии между учебными планами программ СПО, разработанных на базе основного общего образования (далее также – ООО) и СОО;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формировании внутренней системы оценки качества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планировании промежуточной аттестации;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оплате преподавателям за часы проведения экзаменов;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разработке локального нормативного акта, регулирующего проведение промежуточной и государственной итоговой аттестации для обучающихся-экстернов;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переходе на новый ФГОС ООО с 5-го по 9-й класс;</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объёме домашних заданий в 1 классе;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 системе оценивания учебных достижений;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преподавании курса «Вероятность и статистика» в 8-9 классах при переходе на ФООП;</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применении федерального календарного учебного графика;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порядке выставления итоговой отметки по математике в аттестате за 9 класс;</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государственной аккредитации образовательной деятельности, осуществляемой индивидуальным предпринимателем;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организации и проведении промежуточной и итоговой аттестации экстернов;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приёме на работу в среднюю общеобразовательную школу молодого специалиста (бакалавра);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квалификационных требованиях по должности «учитель»;</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заполнении аттестатов об основном и среднем общем образовании;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 выдаче аттестата о СОО с отличием;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возможности приёма на обучение в 11 класс при отсутствии аттестата об основном общем образовании;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организации профессионального обучения;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сроке действия государственной аккредитации;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проведении аккредитационного мониторинга;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-об оформлении заявления о переоформлении свидетельства о государственной аккредитации в связи с </w:t>
      </w:r>
      <w:proofErr w:type="spellStart"/>
      <w:r w:rsidRPr="001536C6">
        <w:rPr>
          <w:rFonts w:ascii="Times New Roman" w:eastAsia="Times New Roman" w:hAnsi="Times New Roman" w:cs="Times New Roman"/>
          <w:sz w:val="28"/>
          <w:szCs w:val="28"/>
          <w:lang w:eastAsia="ru-RU"/>
        </w:rPr>
        <w:t>акккредитацией</w:t>
      </w:r>
      <w:proofErr w:type="spellEnd"/>
      <w:r w:rsidRPr="001536C6">
        <w:rPr>
          <w:rFonts w:ascii="Times New Roman" w:eastAsia="Times New Roman" w:hAnsi="Times New Roman" w:cs="Times New Roman"/>
          <w:sz w:val="28"/>
          <w:szCs w:val="28"/>
          <w:lang w:eastAsia="ru-RU"/>
        </w:rPr>
        <w:t xml:space="preserve"> ранее не аккредитованной образовательной программы, имеющей временную аккредитацию;</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показателях аккредитационного мониторинга;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сроках подачи заявления и процедуре государственной аккредитации;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подготовке материалов для диагностической работы, выборе дисциплины и междисциплинарного курса для формирования диагностической работы (создания тестовых заданий);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подаче заявления о переоформлении свидетельства о государственной аккредитации в электронном виде;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-о необходимости государственной аккредитации в рамках укрупнённой группы профессий при наличии государственной аккредитации по одноимённой укрупнённой группе специальностей;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получении временной аккредитации;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-об уплате государственной пошлины при предоставлении государственной услуги по лицензированию образовательной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случаях внесения изменений в реестр лицензий без уведомления;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лицензировании программ спортивной подготовки;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правилах применения электронного обучения, дистанционных образовательных технологий при реализации образовательных программ;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рекомендациях по разработке дополнительных общеразвивающих программ;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порядке зачета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порядке ведения сайта образовательной организации и требованиях к специальному разделу «Сведения об образовательной организации»;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возможности приема на работу преподавателя (специалиста-практика) при отсутствии у него профессиональной переподготовки по направлению «Образование и педагогика»;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сроке действия лицензии;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нормативно-правовых актах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-о действиях организации при получении предостережения </w:t>
      </w:r>
      <w:r w:rsidR="001536C6" w:rsidRPr="001536C6">
        <w:rPr>
          <w:rFonts w:ascii="Times New Roman" w:eastAsia="Times New Roman" w:hAnsi="Times New Roman" w:cs="Times New Roman"/>
          <w:sz w:val="28"/>
          <w:szCs w:val="28"/>
          <w:lang w:eastAsia="ru-RU"/>
        </w:rPr>
        <w:t>о недопустимости</w:t>
      </w:r>
      <w:r w:rsidRPr="001536C6">
        <w:rPr>
          <w:rFonts w:ascii="Times New Roman" w:eastAsia="Times New Roman" w:hAnsi="Times New Roman" w:cs="Times New Roman"/>
          <w:sz w:val="28"/>
          <w:szCs w:val="28"/>
          <w:lang w:eastAsia="ru-RU"/>
        </w:rPr>
        <w:t xml:space="preserve"> нарушения обязательных требований;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прохождении собеседования по русскому языку учениками 9 класса, обучавшимися по не аккредитованной программе;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выдаче свидетельства об обучении обучающемуся с ОВЗ по АОП для обучающихся с интеллектуальными нарушениями (вариант 2) после окончания 9-го класса, если он продолжает обучение в 10 – 12 классах;</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переходе на 5-дневную учебную неделю (кто принимает решение и с кем его следует согласовать?);</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порядке реализации основных профессиональных образовательных программ – программ профессионального обучения и дополнительных профессиональных образовательных программ.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В целях общественного обсуждения в период с 1 октября по 1 ноября 2023 года на сайте министерства был размещен проект программы профилактики на 2024 год и была представлена возможность направления предложений на электронную почту всем заинтересованным лицам. Проект программы профилактики был также направлен в Общественный совет при министерстве образования Воронежской области для замечаний и предложений. Поданные в период общественного обсуждения предложения рассмотрены министерством, по каждому сформировано мотивированное заключение об их учете при реализации программы профилактики в 2024 </w:t>
      </w:r>
      <w:r w:rsidRPr="001536C6">
        <w:rPr>
          <w:rFonts w:ascii="Times New Roman" w:eastAsia="Times New Roman" w:hAnsi="Times New Roman" w:cs="Times New Roman"/>
          <w:sz w:val="28"/>
          <w:szCs w:val="28"/>
          <w:lang w:eastAsia="ru-RU"/>
        </w:rPr>
        <w:lastRenderedPageBreak/>
        <w:t>году. По итогам обсуждения в Программу профилактики на 2024 год включено информирование контролируемых лиц:</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возможности направления обращений по вопросу осуществления консультирования и проведения профилактического визита с использованием ЕПГУ в соответствии с п. 8(2) постановления Правительства РФ от 10.03.2022 № 336;</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праве контролируемого лица обратиться в министерство с просьбой о проведении профилактического визита в соответствии с п. 11(3) постановления Правительства РФ от 10.03.2022 № 336.</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По итогам </w:t>
      </w:r>
      <w:r w:rsidRPr="001536C6">
        <w:rPr>
          <w:rFonts w:ascii="Times New Roman" w:eastAsia="Times New Roman" w:hAnsi="Times New Roman" w:cs="Times New Roman"/>
          <w:b/>
          <w:i/>
          <w:sz w:val="28"/>
          <w:szCs w:val="28"/>
          <w:lang w:eastAsia="ru-RU"/>
        </w:rPr>
        <w:t>обобщения правоприменительной практики</w:t>
      </w:r>
      <w:r w:rsidRPr="001536C6">
        <w:rPr>
          <w:rFonts w:ascii="Times New Roman" w:eastAsia="Times New Roman" w:hAnsi="Times New Roman" w:cs="Times New Roman"/>
          <w:sz w:val="28"/>
          <w:szCs w:val="28"/>
          <w:lang w:eastAsia="ru-RU"/>
        </w:rPr>
        <w:t xml:space="preserve"> министерства при осуществлении федерального государственного контроля (надзора) в сфере образования были обеспечены подготовка, утверждение и размещение на сайте министерства соответствующего доклада (приказ от 26.05.2023 № 253-И). В докладе освещены результаты контрольно-надзорной деятельности министерства и часто встречающиеся нарушения обязательных требований с рекомендациями в отношении мер, которые должны приниматься в целях их недопущения.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i/>
          <w:sz w:val="28"/>
          <w:szCs w:val="28"/>
          <w:lang w:eastAsia="ru-RU"/>
        </w:rPr>
        <w:t>Объявление предостережения.</w:t>
      </w:r>
      <w:r w:rsidRPr="001536C6">
        <w:rPr>
          <w:rFonts w:ascii="Times New Roman" w:eastAsia="Times New Roman" w:hAnsi="Times New Roman" w:cs="Times New Roman"/>
          <w:sz w:val="28"/>
          <w:szCs w:val="28"/>
          <w:lang w:eastAsia="ru-RU"/>
        </w:rPr>
        <w:t xml:space="preserve"> В случаях наличия у министерства сведений о готовящихся нарушениях обязательных требований или признаках нарушений обязательных требований и в связи с отсутствием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министерством были объявлены 93 предостережения о недопустимости нарушения обязательных требований, в том числе по результатам мониторингов безопасности и рассмотрения обращений. Предостережения содержали указания на соответствующие обязательные требования, предусматривающие их нормативные правовые акты, информацию о том, какие конкретно действия (бездействие) контролируемых лиц могут привести или приводят к нарушению обязательных требований, а также предложения о принятии мер по обеспечению соблюдения данных требований.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В порядке, установленном пунктом 16 Положения о ФГКН было рассмотрено возражение 1 образовательного учреждения дополнительного образования для взрослых в отношении предостережения о недопустимости нарушения обязательных требований, образовательной организации направлен ответ.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i/>
          <w:sz w:val="28"/>
          <w:szCs w:val="28"/>
          <w:lang w:eastAsia="ru-RU"/>
        </w:rPr>
        <w:t>Консультирование.</w:t>
      </w:r>
      <w:r w:rsidRPr="001536C6">
        <w:rPr>
          <w:rFonts w:ascii="Times New Roman" w:eastAsia="Times New Roman" w:hAnsi="Times New Roman" w:cs="Times New Roman"/>
          <w:sz w:val="28"/>
          <w:szCs w:val="28"/>
          <w:lang w:eastAsia="ru-RU"/>
        </w:rPr>
        <w:t xml:space="preserve"> Должностные лица министерства по обращениям контролируемых лиц и их представителей осуществляли консультирование - давали разъяснения в виде устных разъяснений на личном приеме, по телефону, в ходе проведения профилактического визита по вопросам, связанным с организацией и осуществлением федерального государственного контроля (надзора) в сфере образования, в том числе с:</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а) порядком проведения контрольных (надзорных) мероприятий;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б) периодичностью проведения контрольных (надзорных) мероприятий;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порядком принятия решений по итогам контрольных (надзорных) мероприятий;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 порядком обжалования решений контрольного (надзорного) органа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Всего было проведено 265 консультирований.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i/>
          <w:sz w:val="28"/>
          <w:szCs w:val="28"/>
          <w:lang w:eastAsia="ru-RU"/>
        </w:rPr>
        <w:t>Профилактический визит.</w:t>
      </w:r>
      <w:r w:rsidRPr="001536C6">
        <w:rPr>
          <w:rFonts w:ascii="Times New Roman" w:eastAsia="Times New Roman" w:hAnsi="Times New Roman" w:cs="Times New Roman"/>
          <w:sz w:val="28"/>
          <w:szCs w:val="28"/>
          <w:lang w:eastAsia="ru-RU"/>
        </w:rPr>
        <w:t xml:space="preserve"> В течение года проведены 47 профилактических визитов в форме профилактической беседы по месту осуществления деятельности контролируемого лица либо путем использования видео-конференц-связи, из них 46 - в отношении контролируемых лиц, получивших лицензию на осуществление образовательной деятельности в срок не позднее чем в течение одного года со дня начала такой деятельности, 1 - в отношении контролируемого лица, деятельность которого отнесена к категории высокого риска.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Выбор министерством профилактических мер, их предметное содержание, целевая аудитория и периодичность применения основываются на результатах анализа результатов правоприменительной практики и профилактической работы, в том числе анализа частных ситуаций с соблюдением контролируемыми лицами обязательных требований в сфере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Контролируемым лицам были даны разъяснения по следующим вопросам: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-где и как можно получить актуальную информацию в части изменений, вносимых в документы, регламентирующие образовательную деятельность?</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 основании какого документа распределяется учебная нагрузка по предметам и внутри предметов по темам?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-почему на вождение в примерной программе запланировано 56 часов и можно ли установить больше?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-формы обязательных документов, которые должны быть в автошколе; какие документы нужно подшить в архив при окончании обучения группы?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-какие требования предъявляются к проведению занятий?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-какими нормативными правовыми актами установлены обязательные требования в сфере образования к указанным в лицензии образовательным программам?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-какие статьи Кодекса РФ об административных правонарушениях относятся к ведению образовательной деятельности?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-порядок организации сетевого взаимодействия;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-порядок получения информирования и консультирования;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-требования к сайту образовательной организации;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shd w:val="clear" w:color="auto" w:fill="FFFFFF"/>
          <w:lang w:eastAsia="ru-RU"/>
        </w:rPr>
        <w:t>-какие требования предъявляются к сайту ИП, оказывающего образовательные услуги; какими документами, кроме статьи в Федеральном законе № 273-ФЗ, регламентируется его наполнение?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-можно ли использовать оферту (разместить на сайте) и не подписывать бумажный договор об образовании?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-допускается ли наличие скан-копии договора об образовании, полученной по электронной почте, при отсутствии оригинала?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-порядок внесения информации в ФИС ФРДО;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-сроки хранения учебной документации;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-существует ли перечень обязательных локальных нормативных актов, которые должны быть в образовательной организации?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-каков порядок утверждения локальных нормативных актов?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-какие существуют формы обязательных документов для автошкол?</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-лицензионные требования, предъявляемые к соискателю лицензии на осуществление образовательной деятельности при намерении лицензиата осуществлять деятельность по реализации образовательных программ профессионального обучения водителей транспортных средств;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-какими нормативно-правовыми актами установлены обязательные требования к деятельности школы после прохождения процедуры аккредитации?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-соблюдение требований ФГОС дошкольного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-использование федеральной образовательной программы дошкольного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-аттестация педагогических работников;</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-нормативные правовые акты, устанавливающие требования к дополнительным образовательным программам;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сроках хранения документов в организации;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возможности обучения лиц, обучающихся по программам СПО, по дополнительным профессиональным программам;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-о лицензировании новых программ дополнительного профессионального образования;</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-требования к документации образовательной организации;</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 определить объем самостоятельной работы в учебном плане?</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 основании чего определяется количество лабораторных и практических занятий по дисциплине/междисциплинарному курсу?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-каким образом следует выбирать адаптационные дисциплины для включения в учебный план при формировании образовательной программы СПО?</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-за счет каких средств должна приобретаться учебная литература?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 планировать проведение летних сборов для юношей?</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 определить объем консультаций по дисциплине / междисциплинарному курсу?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-на сколько процентов рабочие программы дисциплин и профессиональных модулей должны соответствовать примерным программам?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-как распределить учебную нагрузку между учебными предметами общеобразовательного цикла?</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-как организовать проектную деятельность обучающихся?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какой учебный цикл следует включить дисциплину «Финансовая грамотность»?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-можно ли проект примерной основной образовательной программы рассматривать как основу для разработки программы подготовки специалистов среднего звена?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-может ли образовательная организация использовать в качестве основной учебной литературы учебники, не указанные в примерной основной образовательной программе?</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5. Выводы по результатам обобщения </w:t>
      </w:r>
    </w:p>
    <w:p w:rsidR="00543CE5" w:rsidRPr="001536C6" w:rsidRDefault="00543CE5" w:rsidP="001536C6">
      <w:pPr>
        <w:spacing w:after="0" w:line="240" w:lineRule="auto"/>
        <w:ind w:firstLine="709"/>
        <w:jc w:val="center"/>
        <w:rPr>
          <w:rFonts w:ascii="Times New Roman" w:eastAsia="Times New Roman" w:hAnsi="Times New Roman" w:cs="Times New Roman"/>
          <w:sz w:val="28"/>
          <w:szCs w:val="28"/>
          <w:lang w:eastAsia="ru-RU"/>
        </w:rPr>
      </w:pPr>
      <w:r w:rsidRPr="001536C6">
        <w:rPr>
          <w:rFonts w:ascii="Times New Roman" w:eastAsia="Times New Roman" w:hAnsi="Times New Roman" w:cs="Times New Roman"/>
          <w:b/>
          <w:bCs/>
          <w:sz w:val="28"/>
          <w:szCs w:val="28"/>
          <w:lang w:eastAsia="ru-RU"/>
        </w:rPr>
        <w:t>правоприменительной практики при организации федерального государственного контроля (надзора) в 2023 году</w:t>
      </w:r>
    </w:p>
    <w:p w:rsidR="00543CE5" w:rsidRPr="001536C6" w:rsidRDefault="00543CE5" w:rsidP="001536C6">
      <w:pPr>
        <w:spacing w:after="0" w:line="240" w:lineRule="auto"/>
        <w:ind w:firstLine="709"/>
        <w:rPr>
          <w:rFonts w:ascii="Times New Roman" w:eastAsia="Times New Roman" w:hAnsi="Times New Roman" w:cs="Times New Roman"/>
          <w:sz w:val="28"/>
          <w:szCs w:val="28"/>
          <w:lang w:eastAsia="ru-RU"/>
        </w:rPr>
      </w:pP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По результатам обобщения правоприменительной практики может быть сделан вывод, что при осуществлении федерального государственного контроля (надзора) в сфере образования в 2023 году министерством был обеспечен приоритет проведения профилактических мероприятий, направленных на снижение риска причинения вреда (ущерба) охраняемым законом ценностям, по отношению к проведению контрольных (надзорных) мероприятий.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Проведенные профилактические мероприятия и контрольные (надзорные) мероприятия, а также меры, примененные в 2023 году по пресечению и (или) устранению нарушений обязательных требований, были соразмерны характеру нарушений обязательных требований, вреду (ущербу), который причинен или мог быть причинен охраняемым законом ценностям.</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Основным качественным результатом профилактической работы стало дальнейшее развитие системы профилактики, повышение уровня правовой грамотности участников образовательных отношений, обеспечение текущих и перспективных потребностей руководителей организаций, осуществляющих образовательную деятельность, и индивидуальных предпринимателей в получении актуальной информации об обязательных требованиях, предъявляемых к образовательной деятельности, своевременное получение министерством в рамках механизма «обратной связи» актуальной информации о проблемах </w:t>
      </w:r>
      <w:proofErr w:type="spellStart"/>
      <w:r w:rsidRPr="001536C6">
        <w:rPr>
          <w:rFonts w:ascii="Times New Roman" w:eastAsia="Times New Roman" w:hAnsi="Times New Roman" w:cs="Times New Roman"/>
          <w:sz w:val="28"/>
          <w:szCs w:val="28"/>
          <w:lang w:eastAsia="ru-RU"/>
        </w:rPr>
        <w:t>правоприменения</w:t>
      </w:r>
      <w:proofErr w:type="spellEnd"/>
      <w:r w:rsidRPr="001536C6">
        <w:rPr>
          <w:rFonts w:ascii="Times New Roman" w:eastAsia="Times New Roman" w:hAnsi="Times New Roman" w:cs="Times New Roman"/>
          <w:sz w:val="28"/>
          <w:szCs w:val="28"/>
          <w:lang w:eastAsia="ru-RU"/>
        </w:rPr>
        <w:t xml:space="preserve"> в образовательных организациях.</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Анализ и оценка эффективности контрольных (надзорных) мероприятий в рамках ФГКН показали, что в 2023 году министерство сохранило достигнутый ранее уровень значений показателей, характеризующих параметры и результативность контроля (надзора). </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Целевые значения показателей результативности и эффективности Программы профилактики достигнуты:</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lastRenderedPageBreak/>
        <w:t>- выполнены требования части 3 статьи 46 Федерального закона № 248-ФЗ к составу и содержанию информации, размещаемой министерством на сайте в сети «Интернет»;</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доля объявленных контролируемым лицам предостережений от количества поступивших в министерство сведений о готовящихся нарушениях обязательных требований или признаках нарушений обязательных требований, - 100%;</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доля консультаций, в ходе которых в полном объеме даны разъяснения по вопросам, связанным с организацией и осуществлением федерального государственного контроля (надзора) в сфере образования, - 100%;</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доля обязательных профилактических визитов, от проведения которых контролируемые лица отказались, - 0 % при пороговом значении 5%.</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В 2024 году планируется обеспечить: </w:t>
      </w:r>
    </w:p>
    <w:p w:rsidR="00543CE5" w:rsidRPr="001536C6" w:rsidRDefault="00543CE5" w:rsidP="001536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достижение планируемых значений показателей результативности и эффективности Программы профилактики рисков причинения вреда (ущерба) охраняемым законом ценностям на 2024 год – 100%;</w:t>
      </w:r>
    </w:p>
    <w:p w:rsidR="00543CE5" w:rsidRPr="001536C6" w:rsidRDefault="00543CE5" w:rsidP="001536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отношение количества проведенных профилактических мероприятий к общему количеству контролируемых лиц – не менее 80%;</w:t>
      </w:r>
    </w:p>
    <w:p w:rsidR="00543CE5" w:rsidRPr="001536C6" w:rsidRDefault="00543CE5" w:rsidP="001536C6">
      <w:pPr>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отсутствие жалоб на действия (бездействие) должностных лиц, уполномоченных на проведение контрольных (надзорных) мероприятий;</w:t>
      </w:r>
    </w:p>
    <w:p w:rsidR="00543CE5" w:rsidRPr="001536C6" w:rsidRDefault="00543CE5" w:rsidP="001536C6">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536C6">
        <w:rPr>
          <w:rFonts w:ascii="Times New Roman" w:eastAsia="Times New Roman" w:hAnsi="Times New Roman" w:cs="Times New Roman"/>
          <w:sz w:val="28"/>
          <w:szCs w:val="28"/>
          <w:lang w:eastAsia="ru-RU"/>
        </w:rPr>
        <w:t xml:space="preserve">- отношение количества процедур по осуществлению федерального государственного контроля (надзора) в сфере образования, сведения о которых внесены в государственную информационную </w:t>
      </w:r>
      <w:r w:rsidR="001536C6">
        <w:rPr>
          <w:rFonts w:ascii="Times New Roman" w:eastAsia="Times New Roman" w:hAnsi="Times New Roman" w:cs="Times New Roman"/>
          <w:sz w:val="28"/>
          <w:szCs w:val="28"/>
          <w:lang w:eastAsia="ru-RU"/>
        </w:rPr>
        <w:t>систему</w:t>
      </w:r>
      <w:r w:rsidRPr="001536C6">
        <w:rPr>
          <w:rFonts w:ascii="Times New Roman" w:eastAsia="Times New Roman" w:hAnsi="Times New Roman" w:cs="Times New Roman"/>
          <w:sz w:val="28"/>
          <w:szCs w:val="28"/>
          <w:lang w:eastAsia="ru-RU"/>
        </w:rPr>
        <w:t xml:space="preserve"> государственного надзора в сфере образования, к общему количеству процедур – 100%. </w:t>
      </w:r>
    </w:p>
    <w:p w:rsidR="00543CE5" w:rsidRPr="001536C6" w:rsidRDefault="00543CE5" w:rsidP="001536C6">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5B7CF0" w:rsidRPr="001536C6" w:rsidRDefault="005B7CF0">
      <w:pPr>
        <w:rPr>
          <w:rFonts w:ascii="Times New Roman" w:hAnsi="Times New Roman" w:cs="Times New Roman"/>
          <w:sz w:val="28"/>
          <w:szCs w:val="28"/>
        </w:rPr>
      </w:pPr>
    </w:p>
    <w:sectPr w:rsidR="005B7CF0" w:rsidRPr="001536C6" w:rsidSect="001536C6">
      <w:head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A98" w:rsidRDefault="00FB6A98" w:rsidP="001536C6">
      <w:pPr>
        <w:spacing w:after="0" w:line="240" w:lineRule="auto"/>
      </w:pPr>
      <w:r>
        <w:separator/>
      </w:r>
    </w:p>
  </w:endnote>
  <w:endnote w:type="continuationSeparator" w:id="0">
    <w:p w:rsidR="00FB6A98" w:rsidRDefault="00FB6A98" w:rsidP="00153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A98" w:rsidRDefault="00FB6A98" w:rsidP="001536C6">
      <w:pPr>
        <w:spacing w:after="0" w:line="240" w:lineRule="auto"/>
      </w:pPr>
      <w:r>
        <w:separator/>
      </w:r>
    </w:p>
  </w:footnote>
  <w:footnote w:type="continuationSeparator" w:id="0">
    <w:p w:rsidR="00FB6A98" w:rsidRDefault="00FB6A98" w:rsidP="00153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498532"/>
      <w:docPartObj>
        <w:docPartGallery w:val="Page Numbers (Top of Page)"/>
        <w:docPartUnique/>
      </w:docPartObj>
    </w:sdtPr>
    <w:sdtEndPr/>
    <w:sdtContent>
      <w:p w:rsidR="001536C6" w:rsidRDefault="001536C6">
        <w:pPr>
          <w:pStyle w:val="a5"/>
          <w:jc w:val="center"/>
        </w:pPr>
        <w:r>
          <w:fldChar w:fldCharType="begin"/>
        </w:r>
        <w:r>
          <w:instrText>PAGE   \* MERGEFORMAT</w:instrText>
        </w:r>
        <w:r>
          <w:fldChar w:fldCharType="separate"/>
        </w:r>
        <w:r w:rsidR="00715943">
          <w:rPr>
            <w:noProof/>
          </w:rPr>
          <w:t>6</w:t>
        </w:r>
        <w:r>
          <w:fldChar w:fldCharType="end"/>
        </w:r>
      </w:p>
    </w:sdtContent>
  </w:sdt>
  <w:p w:rsidR="001536C6" w:rsidRDefault="001536C6">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3CE5"/>
    <w:rsid w:val="001536C6"/>
    <w:rsid w:val="00171D57"/>
    <w:rsid w:val="003C1B67"/>
    <w:rsid w:val="00543CE5"/>
    <w:rsid w:val="005B7CF0"/>
    <w:rsid w:val="0062667D"/>
    <w:rsid w:val="00715943"/>
    <w:rsid w:val="007D1ED8"/>
    <w:rsid w:val="00A74977"/>
    <w:rsid w:val="00D30B20"/>
    <w:rsid w:val="00D41D4A"/>
    <w:rsid w:val="00D83173"/>
    <w:rsid w:val="00F612B1"/>
    <w:rsid w:val="00FB6A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4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536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36C6"/>
  </w:style>
  <w:style w:type="paragraph" w:styleId="a7">
    <w:name w:val="footer"/>
    <w:basedOn w:val="a"/>
    <w:link w:val="a8"/>
    <w:uiPriority w:val="99"/>
    <w:unhideWhenUsed/>
    <w:rsid w:val="001536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6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C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43C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iPriority w:val="99"/>
    <w:semiHidden/>
    <w:unhideWhenUsed/>
    <w:rsid w:val="00543CE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1536C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536C6"/>
  </w:style>
  <w:style w:type="paragraph" w:styleId="a7">
    <w:name w:val="footer"/>
    <w:basedOn w:val="a"/>
    <w:link w:val="a8"/>
    <w:uiPriority w:val="99"/>
    <w:unhideWhenUsed/>
    <w:rsid w:val="001536C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536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51871&amp;dst=100402" TargetMode="External"/><Relationship Id="rId13" Type="http://schemas.openxmlformats.org/officeDocument/2006/relationships/hyperlink" Target="https://login.consultant.ru/link/?req=doc&amp;base=LAW&amp;n=458511&amp;dst=100063" TargetMode="External"/><Relationship Id="rId18" Type="http://schemas.openxmlformats.org/officeDocument/2006/relationships/hyperlink" Target="https://t.me/polnom36"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polnom.36edu.ru" TargetMode="External"/><Relationship Id="rId12" Type="http://schemas.openxmlformats.org/officeDocument/2006/relationships/hyperlink" Target="https://login.consultant.ru/link/?req=doc&amp;base=LAW&amp;n=451871&amp;dst=100440" TargetMode="External"/><Relationship Id="rId17" Type="http://schemas.openxmlformats.org/officeDocument/2006/relationships/hyperlink" Target="about:blank" TargetMode="External"/><Relationship Id="rId2" Type="http://schemas.microsoft.com/office/2007/relationships/stylesWithEffects" Target="stylesWithEffects.xml"/><Relationship Id="rId16" Type="http://schemas.openxmlformats.org/officeDocument/2006/relationships/hyperlink" Target="about:blank" TargetMode="External"/><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about:blank" TargetMode="External"/><Relationship Id="rId5" Type="http://schemas.openxmlformats.org/officeDocument/2006/relationships/footnotes" Target="footnotes.xml"/><Relationship Id="rId15" Type="http://schemas.openxmlformats.org/officeDocument/2006/relationships/hyperlink" Target="https://login.consultant.ru/link/?req=doc&amp;base=LAW&amp;n=158342&amp;dst=100010" TargetMode="External"/><Relationship Id="rId10" Type="http://schemas.openxmlformats.org/officeDocument/2006/relationships/hyperlink" Target="https://login.consultant.ru/link/?req=doc&amp;base=LAW&amp;n=417365&amp;dst=100010" TargetMode="External"/><Relationship Id="rId19" Type="http://schemas.openxmlformats.org/officeDocument/2006/relationships/hyperlink" Target="https://t.me/polnom36_bot" TargetMode="External"/><Relationship Id="rId4" Type="http://schemas.openxmlformats.org/officeDocument/2006/relationships/webSettings" Target="webSettings.xml"/><Relationship Id="rId9" Type="http://schemas.openxmlformats.org/officeDocument/2006/relationships/hyperlink" Target="https://login.consultant.ru/link/?req=doc&amp;base=LAW&amp;n=417365&amp;dst=100034" TargetMode="External"/><Relationship Id="rId14" Type="http://schemas.openxmlformats.org/officeDocument/2006/relationships/hyperlink" Target="https://login.consultant.ru/link/?req=doc&amp;base=LAW&amp;n=417365&amp;dst=100054"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46</Pages>
  <Words>16629</Words>
  <Characters>94787</Characters>
  <Application>Microsoft Office Word</Application>
  <DocSecurity>0</DocSecurity>
  <Lines>789</Lines>
  <Paragraphs>222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111194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Lk</dc:creator>
  <cp:lastModifiedBy>trlastation</cp:lastModifiedBy>
  <cp:revision>3</cp:revision>
  <dcterms:created xsi:type="dcterms:W3CDTF">2024-02-22T07:02:00Z</dcterms:created>
  <dcterms:modified xsi:type="dcterms:W3CDTF">2024-02-22T07:05:00Z</dcterms:modified>
</cp:coreProperties>
</file>